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25D0" w14:textId="0606DFF0" w:rsidR="00A36D81" w:rsidRPr="003651B2" w:rsidRDefault="00290FF7">
      <w:pPr>
        <w:jc w:val="center"/>
        <w:rPr>
          <w:rFonts w:asciiTheme="minorHAnsi" w:eastAsia="Source Sans Pro" w:hAnsiTheme="minorHAnsi" w:cstheme="minorHAnsi"/>
          <w:color w:val="000000"/>
          <w:u w:val="single"/>
        </w:rPr>
      </w:pPr>
      <w:bookmarkStart w:id="0" w:name="_heading=h.gjdgxs" w:colFirst="0" w:colLast="0"/>
      <w:bookmarkEnd w:id="0"/>
      <w:r w:rsidRPr="003651B2">
        <w:rPr>
          <w:rFonts w:asciiTheme="minorHAnsi" w:eastAsia="Source Sans Pro" w:hAnsiTheme="minorHAnsi" w:cstheme="minorHAnsi"/>
          <w:color w:val="000000"/>
          <w:u w:val="single"/>
        </w:rPr>
        <w:t xml:space="preserve">University of Bristol Students’ Union </w:t>
      </w:r>
      <w:r w:rsidR="004C1B9B" w:rsidRPr="003651B2">
        <w:rPr>
          <w:rFonts w:asciiTheme="minorHAnsi" w:eastAsia="Source Sans Pro" w:hAnsiTheme="minorHAnsi" w:cstheme="minorHAnsi"/>
          <w:u w:val="single"/>
        </w:rPr>
        <w:t>Maths Society (MATRIX)</w:t>
      </w:r>
    </w:p>
    <w:p w14:paraId="23C625D1" w14:textId="77777777" w:rsidR="00A36D81" w:rsidRPr="003651B2" w:rsidRDefault="00A36D81">
      <w:pPr>
        <w:jc w:val="center"/>
        <w:rPr>
          <w:rFonts w:asciiTheme="minorHAnsi" w:eastAsia="Source Sans Pro" w:hAnsiTheme="minorHAnsi" w:cstheme="minorHAnsi"/>
          <w:color w:val="FF0000"/>
          <w:sz w:val="23"/>
          <w:szCs w:val="23"/>
          <w:u w:val="single"/>
        </w:rPr>
      </w:pPr>
    </w:p>
    <w:p w14:paraId="23C625D2" w14:textId="23A47A06" w:rsidR="00A36D81" w:rsidRPr="003651B2" w:rsidRDefault="00290FF7">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1. NAME</w:t>
      </w:r>
      <w:r w:rsidR="00A33346" w:rsidRPr="003651B2">
        <w:rPr>
          <w:rFonts w:asciiTheme="minorHAnsi" w:eastAsia="Source Sans Pro" w:hAnsiTheme="minorHAnsi" w:cstheme="minorHAnsi"/>
          <w:sz w:val="22"/>
          <w:szCs w:val="22"/>
        </w:rPr>
        <w:t xml:space="preserve"> &amp; AIMS</w:t>
      </w:r>
    </w:p>
    <w:p w14:paraId="23C625D3" w14:textId="6B52709F" w:rsidR="00A36D81" w:rsidRPr="003651B2" w:rsidRDefault="00290FF7">
      <w:pPr>
        <w:pStyle w:val="Heading5"/>
        <w:keepLines w:val="0"/>
        <w:numPr>
          <w:ilvl w:val="0"/>
          <w:numId w:val="7"/>
        </w:numPr>
        <w:spacing w:before="0"/>
        <w:jc w:val="both"/>
        <w:rPr>
          <w:rFonts w:asciiTheme="minorHAnsi" w:eastAsia="Source Sans Pro" w:hAnsiTheme="minorHAnsi" w:cstheme="minorHAnsi"/>
          <w:i/>
          <w:iCs/>
          <w:color w:val="000000"/>
          <w:sz w:val="22"/>
          <w:szCs w:val="22"/>
        </w:rPr>
      </w:pPr>
      <w:r w:rsidRPr="003651B2">
        <w:rPr>
          <w:rFonts w:asciiTheme="minorHAnsi" w:eastAsia="Source Sans Pro" w:hAnsiTheme="minorHAnsi" w:cstheme="minorHAnsi"/>
          <w:color w:val="000000"/>
          <w:sz w:val="22"/>
          <w:szCs w:val="22"/>
        </w:rPr>
        <w:t xml:space="preserve">The name of the Society shall be the Bristol SU (University of Bristol Students’ Union) </w:t>
      </w:r>
      <w:r w:rsidR="004C1B9B" w:rsidRPr="003651B2">
        <w:rPr>
          <w:rFonts w:asciiTheme="minorHAnsi" w:eastAsia="Source Sans Pro" w:hAnsiTheme="minorHAnsi" w:cstheme="minorHAnsi"/>
          <w:color w:val="000000"/>
          <w:sz w:val="22"/>
          <w:szCs w:val="22"/>
        </w:rPr>
        <w:t>Maths Society (MATRIX)</w:t>
      </w:r>
    </w:p>
    <w:p w14:paraId="23C625D4" w14:textId="77777777" w:rsidR="00A36D81" w:rsidRPr="003651B2" w:rsidRDefault="00290FF7">
      <w:pPr>
        <w:pStyle w:val="Heading5"/>
        <w:keepLines w:val="0"/>
        <w:numPr>
          <w:ilvl w:val="0"/>
          <w:numId w:val="7"/>
        </w:numPr>
        <w:spacing w:before="0"/>
        <w:jc w:val="both"/>
        <w:rPr>
          <w:rFonts w:asciiTheme="minorHAnsi" w:eastAsia="Source Sans Pro" w:hAnsiTheme="minorHAnsi" w:cstheme="minorHAnsi"/>
          <w:color w:val="000000"/>
          <w:sz w:val="22"/>
          <w:szCs w:val="22"/>
        </w:rPr>
      </w:pPr>
      <w:r w:rsidRPr="003651B2">
        <w:rPr>
          <w:rFonts w:asciiTheme="minorHAnsi" w:eastAsia="Source Sans Pro" w:hAnsiTheme="minorHAnsi" w:cstheme="minorHAnsi"/>
          <w:color w:val="000000"/>
          <w:sz w:val="22"/>
          <w:szCs w:val="22"/>
        </w:rPr>
        <w:t>The Society shall be affiliated to the University of Bristol Students’ Union and represented by the Societies’ Network.</w:t>
      </w:r>
    </w:p>
    <w:p w14:paraId="23C625D7" w14:textId="2E11DFBA" w:rsidR="00A36D81" w:rsidRPr="003651B2" w:rsidRDefault="00290FF7" w:rsidP="00A33346">
      <w:pPr>
        <w:tabs>
          <w:tab w:val="left" w:pos="1665"/>
        </w:tabs>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b/>
      </w:r>
    </w:p>
    <w:p w14:paraId="23C625E6" w14:textId="54F6560D" w:rsidR="00A36D81" w:rsidRPr="003651B2" w:rsidRDefault="004C1B9B" w:rsidP="004F1012">
      <w:pPr>
        <w:pStyle w:val="ListParagraph"/>
        <w:numPr>
          <w:ilvl w:val="0"/>
          <w:numId w:val="10"/>
        </w:numPr>
        <w:jc w:val="both"/>
        <w:rPr>
          <w:rFonts w:eastAsia="Source Sans Pro" w:cstheme="minorHAnsi"/>
          <w:i/>
          <w:iCs/>
        </w:rPr>
      </w:pPr>
      <w:r w:rsidRPr="003651B2">
        <w:rPr>
          <w:rFonts w:eastAsia="Source Sans Pro" w:cstheme="minorHAnsi"/>
          <w:i/>
          <w:iCs/>
        </w:rPr>
        <w:t xml:space="preserve">The society shall exist for the benefit of the members and the students </w:t>
      </w:r>
      <w:proofErr w:type="gramStart"/>
      <w:r w:rsidRPr="003651B2">
        <w:rPr>
          <w:rFonts w:eastAsia="Source Sans Pro" w:cstheme="minorHAnsi"/>
          <w:i/>
          <w:iCs/>
        </w:rPr>
        <w:t>of</w:t>
      </w:r>
      <w:proofErr w:type="gramEnd"/>
      <w:r w:rsidRPr="003651B2">
        <w:rPr>
          <w:rFonts w:eastAsia="Source Sans Pro" w:cstheme="minorHAnsi"/>
          <w:i/>
          <w:iCs/>
        </w:rPr>
        <w:t xml:space="preserve"> the University of Bristol School of Mathematics.</w:t>
      </w:r>
    </w:p>
    <w:p w14:paraId="4E3A89CB" w14:textId="57117D07" w:rsidR="004F1012" w:rsidRPr="003651B2" w:rsidRDefault="004C1B9B" w:rsidP="004F1012">
      <w:pPr>
        <w:pStyle w:val="ListParagraph"/>
        <w:numPr>
          <w:ilvl w:val="0"/>
          <w:numId w:val="10"/>
        </w:numPr>
        <w:jc w:val="both"/>
        <w:rPr>
          <w:rFonts w:eastAsia="Source Sans Pro" w:cstheme="minorHAnsi"/>
          <w:i/>
          <w:iCs/>
        </w:rPr>
      </w:pPr>
      <w:r w:rsidRPr="003651B2">
        <w:rPr>
          <w:rFonts w:eastAsia="Source Sans Pro" w:cstheme="minorHAnsi"/>
          <w:i/>
          <w:iCs/>
        </w:rPr>
        <w:t>The society shall run events for the personal development of its members, promoting skills useful in employment and further study.</w:t>
      </w:r>
    </w:p>
    <w:p w14:paraId="077059BB" w14:textId="05A125A3" w:rsidR="004F1012" w:rsidRPr="003651B2" w:rsidRDefault="004C1B9B" w:rsidP="004F1012">
      <w:pPr>
        <w:pStyle w:val="ListParagraph"/>
        <w:numPr>
          <w:ilvl w:val="0"/>
          <w:numId w:val="10"/>
        </w:numPr>
        <w:jc w:val="both"/>
        <w:rPr>
          <w:rFonts w:eastAsia="Source Sans Pro" w:cstheme="minorHAnsi"/>
          <w:i/>
          <w:iCs/>
        </w:rPr>
      </w:pPr>
      <w:r w:rsidRPr="003651B2">
        <w:rPr>
          <w:rFonts w:eastAsia="Source Sans Pro" w:cstheme="minorHAnsi"/>
          <w:i/>
          <w:iCs/>
        </w:rPr>
        <w:t>The society shall run social events for the members of the society.</w:t>
      </w:r>
    </w:p>
    <w:p w14:paraId="143AC0DB" w14:textId="38AE9056" w:rsidR="004F1012" w:rsidRPr="003651B2" w:rsidRDefault="004C1B9B" w:rsidP="004F1012">
      <w:pPr>
        <w:pStyle w:val="ListParagraph"/>
        <w:numPr>
          <w:ilvl w:val="0"/>
          <w:numId w:val="10"/>
        </w:numPr>
        <w:jc w:val="both"/>
        <w:rPr>
          <w:rFonts w:eastAsia="Source Sans Pro" w:cstheme="minorHAnsi"/>
          <w:i/>
          <w:iCs/>
        </w:rPr>
      </w:pPr>
      <w:r w:rsidRPr="003651B2">
        <w:rPr>
          <w:rFonts w:eastAsia="Source Sans Pro" w:cstheme="minorHAnsi"/>
          <w:i/>
          <w:iCs/>
        </w:rPr>
        <w:t xml:space="preserve">The society </w:t>
      </w:r>
      <w:r w:rsidR="00007FB3" w:rsidRPr="003651B2">
        <w:rPr>
          <w:rFonts w:eastAsia="Source Sans Pro" w:cstheme="minorHAnsi"/>
          <w:i/>
          <w:iCs/>
        </w:rPr>
        <w:t xml:space="preserve">shall </w:t>
      </w:r>
      <w:r w:rsidRPr="003651B2">
        <w:rPr>
          <w:rFonts w:eastAsia="Source Sans Pro" w:cstheme="minorHAnsi"/>
          <w:i/>
          <w:iCs/>
        </w:rPr>
        <w:t>s</w:t>
      </w:r>
      <w:r w:rsidR="00007FB3" w:rsidRPr="003651B2">
        <w:rPr>
          <w:rFonts w:eastAsia="Source Sans Pro" w:cstheme="minorHAnsi"/>
          <w:i/>
          <w:iCs/>
        </w:rPr>
        <w:t>upport the</w:t>
      </w:r>
      <w:r w:rsidRPr="003651B2">
        <w:rPr>
          <w:rFonts w:eastAsia="Source Sans Pro" w:cstheme="minorHAnsi"/>
          <w:i/>
          <w:iCs/>
        </w:rPr>
        <w:t xml:space="preserve"> mathematics sports team captains to deliver sporting fixtures and training.</w:t>
      </w:r>
    </w:p>
    <w:p w14:paraId="23C625E7" w14:textId="2849C6D6" w:rsidR="00A36D81" w:rsidRPr="003651B2" w:rsidRDefault="004C1B9B" w:rsidP="00A33346">
      <w:pPr>
        <w:pStyle w:val="ListParagraph"/>
        <w:numPr>
          <w:ilvl w:val="0"/>
          <w:numId w:val="10"/>
        </w:numPr>
        <w:jc w:val="both"/>
        <w:rPr>
          <w:rFonts w:eastAsia="Source Sans Pro" w:cstheme="minorHAnsi"/>
          <w:i/>
          <w:iCs/>
        </w:rPr>
      </w:pPr>
      <w:r w:rsidRPr="003651B2">
        <w:rPr>
          <w:rFonts w:eastAsia="Source Sans Pro" w:cstheme="minorHAnsi"/>
          <w:i/>
          <w:iCs/>
        </w:rPr>
        <w:t>The society shall operate to enrich the academic experience of its members within the School of Mathematics.</w:t>
      </w:r>
    </w:p>
    <w:p w14:paraId="23C625E8" w14:textId="77777777" w:rsidR="00A36D81" w:rsidRPr="003651B2" w:rsidRDefault="00290FF7">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Society shall abide by the Union’s Code of Conduct, and any other policies laid down by the Union’s Board of Trustees.</w:t>
      </w:r>
    </w:p>
    <w:p w14:paraId="23C625E9" w14:textId="77777777" w:rsidR="00A36D81" w:rsidRPr="003651B2" w:rsidRDefault="00A36D81">
      <w:pPr>
        <w:jc w:val="both"/>
        <w:rPr>
          <w:rFonts w:asciiTheme="minorHAnsi" w:eastAsia="Source Sans Pro" w:hAnsiTheme="minorHAnsi" w:cstheme="minorHAnsi"/>
          <w:sz w:val="22"/>
          <w:szCs w:val="22"/>
        </w:rPr>
      </w:pPr>
    </w:p>
    <w:p w14:paraId="23C625EA" w14:textId="77EFA09E" w:rsidR="00A36D81" w:rsidRPr="003651B2" w:rsidRDefault="00A3334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2</w:t>
      </w:r>
      <w:r w:rsidR="00290FF7" w:rsidRPr="003651B2">
        <w:rPr>
          <w:rFonts w:asciiTheme="minorHAnsi" w:eastAsia="Source Sans Pro" w:hAnsiTheme="minorHAnsi" w:cstheme="minorHAnsi"/>
          <w:sz w:val="22"/>
          <w:szCs w:val="22"/>
        </w:rPr>
        <w:t>. MEMBERSHIP</w:t>
      </w:r>
    </w:p>
    <w:p w14:paraId="23C625EB" w14:textId="5954B39D" w:rsidR="00A36D81" w:rsidRPr="003651B2" w:rsidRDefault="00302338">
      <w:pPr>
        <w:numPr>
          <w:ilvl w:val="0"/>
          <w:numId w:val="8"/>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M</w:t>
      </w:r>
      <w:r w:rsidR="00290FF7" w:rsidRPr="003651B2">
        <w:rPr>
          <w:rFonts w:asciiTheme="minorHAnsi" w:eastAsia="Source Sans Pro" w:hAnsiTheme="minorHAnsi" w:cstheme="minorHAnsi"/>
          <w:sz w:val="22"/>
          <w:szCs w:val="22"/>
        </w:rPr>
        <w:t xml:space="preserve">embership is open </w:t>
      </w:r>
      <w:r w:rsidRPr="003651B2">
        <w:rPr>
          <w:rFonts w:asciiTheme="minorHAnsi" w:eastAsia="Source Sans Pro" w:hAnsiTheme="minorHAnsi" w:cstheme="minorHAnsi"/>
          <w:sz w:val="22"/>
          <w:szCs w:val="22"/>
        </w:rPr>
        <w:t xml:space="preserve">exclusively </w:t>
      </w:r>
      <w:r w:rsidR="00290FF7" w:rsidRPr="003651B2">
        <w:rPr>
          <w:rFonts w:asciiTheme="minorHAnsi" w:eastAsia="Source Sans Pro" w:hAnsiTheme="minorHAnsi" w:cstheme="minorHAnsi"/>
          <w:sz w:val="22"/>
          <w:szCs w:val="22"/>
        </w:rPr>
        <w:t>to all full members of the Union by application to the Society.</w:t>
      </w:r>
    </w:p>
    <w:p w14:paraId="23C625EE" w14:textId="4963CF51" w:rsidR="00A36D81" w:rsidRPr="003651B2" w:rsidRDefault="00290FF7">
      <w:pPr>
        <w:numPr>
          <w:ilvl w:val="0"/>
          <w:numId w:val="8"/>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Secretary shall keep a list of all members</w:t>
      </w:r>
      <w:r w:rsidR="00302338" w:rsidRPr="003651B2">
        <w:rPr>
          <w:rFonts w:asciiTheme="minorHAnsi" w:eastAsia="Source Sans Pro" w:hAnsiTheme="minorHAnsi" w:cstheme="minorHAnsi"/>
          <w:sz w:val="22"/>
          <w:szCs w:val="22"/>
        </w:rPr>
        <w:t xml:space="preserve">. The </w:t>
      </w:r>
      <w:r w:rsidRPr="003651B2">
        <w:rPr>
          <w:rFonts w:asciiTheme="minorHAnsi" w:eastAsia="Source Sans Pro" w:hAnsiTheme="minorHAnsi" w:cstheme="minorHAnsi"/>
          <w:sz w:val="22"/>
          <w:szCs w:val="22"/>
        </w:rPr>
        <w:t>Secretary shall inform the Student Services Team of the membership of the Society each year.</w:t>
      </w:r>
    </w:p>
    <w:p w14:paraId="23C625EF" w14:textId="77777777" w:rsidR="00A36D81" w:rsidRPr="003651B2" w:rsidRDefault="00290FF7">
      <w:pPr>
        <w:numPr>
          <w:ilvl w:val="0"/>
          <w:numId w:val="8"/>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a subscription fee levied for membership, which shall be fixed at the discretion of the Committee being no less than the minimum rate demanded by the Union.</w:t>
      </w:r>
    </w:p>
    <w:p w14:paraId="04982607" w14:textId="77777777" w:rsidR="00A33346" w:rsidRPr="003651B2" w:rsidRDefault="00290FF7" w:rsidP="00A33346">
      <w:pPr>
        <w:pStyle w:val="ListParagraph"/>
        <w:numPr>
          <w:ilvl w:val="0"/>
          <w:numId w:val="8"/>
        </w:numPr>
        <w:jc w:val="both"/>
        <w:rPr>
          <w:rFonts w:eastAsia="Source Sans Pro" w:cstheme="minorHAnsi"/>
        </w:rPr>
      </w:pPr>
      <w:r w:rsidRPr="003651B2">
        <w:rPr>
          <w:rFonts w:eastAsia="Source Sans Pro" w:cstheme="minorHAnsi"/>
        </w:rPr>
        <w:t>Only members may sit on the Committee.</w:t>
      </w:r>
    </w:p>
    <w:p w14:paraId="23C625F5" w14:textId="26617A28" w:rsidR="00A36D81" w:rsidRPr="003651B2" w:rsidRDefault="00290FF7" w:rsidP="00A33346">
      <w:pPr>
        <w:pStyle w:val="ListParagraph"/>
        <w:numPr>
          <w:ilvl w:val="0"/>
          <w:numId w:val="8"/>
        </w:numPr>
        <w:jc w:val="both"/>
        <w:rPr>
          <w:rFonts w:eastAsia="Source Sans Pro" w:cstheme="minorHAnsi"/>
        </w:rPr>
      </w:pPr>
      <w:r w:rsidRPr="003651B2">
        <w:rPr>
          <w:rFonts w:eastAsia="Source Sans Pro" w:cstheme="minorHAnsi"/>
        </w:rPr>
        <w:t>Only members may vote in Committee elections.</w:t>
      </w:r>
    </w:p>
    <w:p w14:paraId="7083A772" w14:textId="77777777" w:rsidR="00302338" w:rsidRPr="003651B2" w:rsidRDefault="00302338" w:rsidP="00302338">
      <w:pPr>
        <w:ind w:left="720"/>
        <w:jc w:val="both"/>
        <w:rPr>
          <w:rFonts w:asciiTheme="minorHAnsi" w:eastAsia="Source Sans Pro" w:hAnsiTheme="minorHAnsi" w:cstheme="minorHAnsi"/>
          <w:sz w:val="22"/>
          <w:szCs w:val="22"/>
        </w:rPr>
      </w:pPr>
    </w:p>
    <w:p w14:paraId="01A88CF2" w14:textId="77777777" w:rsidR="00DF474B" w:rsidRPr="003651B2" w:rsidRDefault="00DF474B">
      <w:p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br w:type="page"/>
      </w:r>
    </w:p>
    <w:p w14:paraId="23C625F6" w14:textId="607EF5CC" w:rsidR="00A36D81" w:rsidRPr="003651B2" w:rsidRDefault="00A3334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lastRenderedPageBreak/>
        <w:t>3</w:t>
      </w:r>
      <w:r w:rsidR="00290FF7" w:rsidRPr="003651B2">
        <w:rPr>
          <w:rFonts w:asciiTheme="minorHAnsi" w:eastAsia="Source Sans Pro" w:hAnsiTheme="minorHAnsi" w:cstheme="minorHAnsi"/>
          <w:sz w:val="22"/>
          <w:szCs w:val="22"/>
        </w:rPr>
        <w:t>. COMMITTEE</w:t>
      </w:r>
    </w:p>
    <w:p w14:paraId="23C625F7" w14:textId="77777777" w:rsidR="00A36D81" w:rsidRPr="003651B2" w:rsidRDefault="00290FF7">
      <w:pPr>
        <w:numPr>
          <w:ilvl w:val="0"/>
          <w:numId w:val="1"/>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a Society Committee which shall be the executive decision-making body of the Society.</w:t>
      </w:r>
    </w:p>
    <w:p w14:paraId="23C625F9" w14:textId="77777777" w:rsidR="00A36D81" w:rsidRPr="003651B2" w:rsidRDefault="00290FF7">
      <w:pPr>
        <w:numPr>
          <w:ilvl w:val="0"/>
          <w:numId w:val="1"/>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Committee shall be responsible for the general and financial policy of the Society, subject to such rules as laid out in the Union’s Constitution and Byelaws, and any rulings made by the Union.</w:t>
      </w:r>
    </w:p>
    <w:p w14:paraId="23C625FA" w14:textId="77777777" w:rsidR="00A36D81" w:rsidRPr="003651B2" w:rsidRDefault="00290FF7">
      <w:pPr>
        <w:numPr>
          <w:ilvl w:val="0"/>
          <w:numId w:val="1"/>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Quoracy for Committee meetings shall be set at 50% of the post filled positions plus one.</w:t>
      </w:r>
    </w:p>
    <w:p w14:paraId="23C625FB" w14:textId="77777777" w:rsidR="00A36D81" w:rsidRPr="003651B2" w:rsidRDefault="00290FF7">
      <w:pPr>
        <w:numPr>
          <w:ilvl w:val="0"/>
          <w:numId w:val="1"/>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All Committee meetings must be minuted by the Secretary (or other Committee member if they are unavailable) and the minutes circulated to the Committee before the next committee meeting.</w:t>
      </w:r>
    </w:p>
    <w:p w14:paraId="628F6EB4" w14:textId="3B55CACE" w:rsidR="008A2B04" w:rsidRPr="003651B2" w:rsidRDefault="008A2B04">
      <w:pPr>
        <w:numPr>
          <w:ilvl w:val="0"/>
          <w:numId w:val="1"/>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positions of President, Treasurer, Secretary and Equality Officer must be held separately to any other of those positions. However, this restriction does not apply to any other position roles.</w:t>
      </w:r>
    </w:p>
    <w:p w14:paraId="23C625FC" w14:textId="77777777" w:rsidR="00A36D81" w:rsidRPr="003651B2" w:rsidRDefault="00290FF7">
      <w:pPr>
        <w:numPr>
          <w:ilvl w:val="0"/>
          <w:numId w:val="1"/>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Committee is comprised of:</w:t>
      </w:r>
    </w:p>
    <w:p w14:paraId="23C625FD" w14:textId="77777777" w:rsidR="00A36D81" w:rsidRPr="003651B2" w:rsidRDefault="00A36D81">
      <w:pPr>
        <w:jc w:val="both"/>
        <w:rPr>
          <w:rFonts w:asciiTheme="minorHAnsi" w:eastAsia="Source Sans Pro" w:hAnsiTheme="minorHAnsi" w:cstheme="minorHAnsi"/>
          <w:sz w:val="22"/>
          <w:szCs w:val="22"/>
        </w:rPr>
      </w:pPr>
    </w:p>
    <w:p w14:paraId="23C625FE" w14:textId="484CD367" w:rsidR="00A36D81" w:rsidRPr="003651B2" w:rsidRDefault="00302338">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President</w:t>
      </w:r>
    </w:p>
    <w:p w14:paraId="23C62600" w14:textId="6205AAC6" w:rsidR="00A36D81" w:rsidRPr="003651B2" w:rsidRDefault="00302338">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There shall be one position </w:t>
      </w:r>
      <w:proofErr w:type="gramStart"/>
      <w:r w:rsidRPr="003651B2">
        <w:rPr>
          <w:rFonts w:asciiTheme="minorHAnsi" w:eastAsia="Source Sans Pro" w:hAnsiTheme="minorHAnsi" w:cstheme="minorHAnsi"/>
          <w:sz w:val="22"/>
          <w:szCs w:val="22"/>
        </w:rPr>
        <w:t>available</w:t>
      </w:r>
      <w:proofErr w:type="gramEnd"/>
      <w:r w:rsidR="00FF0B2C" w:rsidRPr="003651B2">
        <w:rPr>
          <w:rFonts w:asciiTheme="minorHAnsi" w:eastAsia="Source Sans Pro" w:hAnsiTheme="minorHAnsi" w:cstheme="minorHAnsi"/>
          <w:sz w:val="22"/>
          <w:szCs w:val="22"/>
        </w:rPr>
        <w:t xml:space="preserve"> and the holder of this role will be a senior member of the committee.</w:t>
      </w:r>
    </w:p>
    <w:p w14:paraId="7398AD38" w14:textId="77777777" w:rsidR="00CB1CC6" w:rsidRPr="003651B2" w:rsidRDefault="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role of the president is to organise the overall coordination of the society. This will involve:</w:t>
      </w:r>
    </w:p>
    <w:p w14:paraId="25EEBFB8" w14:textId="274DC707" w:rsidR="00CB1CC6" w:rsidRPr="003651B2" w:rsidRDefault="00CB1CC6" w:rsidP="00CB1CC6">
      <w:pPr>
        <w:pStyle w:val="ListParagraph"/>
        <w:numPr>
          <w:ilvl w:val="0"/>
          <w:numId w:val="11"/>
        </w:numPr>
        <w:jc w:val="both"/>
        <w:rPr>
          <w:rFonts w:eastAsia="Source Sans Pro" w:cstheme="minorHAnsi"/>
        </w:rPr>
      </w:pPr>
      <w:r w:rsidRPr="003651B2">
        <w:rPr>
          <w:rFonts w:eastAsia="Source Sans Pro" w:cstheme="minorHAnsi"/>
        </w:rPr>
        <w:t>delegating tasks to the committee,</w:t>
      </w:r>
    </w:p>
    <w:p w14:paraId="1B3B8878" w14:textId="35AE2D5C" w:rsidR="00CB1CC6" w:rsidRPr="003651B2" w:rsidRDefault="00CB1CC6" w:rsidP="00CB1CC6">
      <w:pPr>
        <w:pStyle w:val="ListParagraph"/>
        <w:numPr>
          <w:ilvl w:val="0"/>
          <w:numId w:val="11"/>
        </w:numPr>
        <w:jc w:val="both"/>
        <w:rPr>
          <w:rFonts w:eastAsia="Source Sans Pro" w:cstheme="minorHAnsi"/>
        </w:rPr>
      </w:pPr>
      <w:r w:rsidRPr="003651B2">
        <w:rPr>
          <w:rFonts w:eastAsia="Source Sans Pro" w:cstheme="minorHAnsi"/>
        </w:rPr>
        <w:t>checking in on the progress of the committee,</w:t>
      </w:r>
    </w:p>
    <w:p w14:paraId="388E80E6" w14:textId="4EA1C53B" w:rsidR="00CB1CC6" w:rsidRPr="003651B2" w:rsidRDefault="00CB1CC6" w:rsidP="00CB1CC6">
      <w:pPr>
        <w:pStyle w:val="ListParagraph"/>
        <w:numPr>
          <w:ilvl w:val="0"/>
          <w:numId w:val="11"/>
        </w:numPr>
        <w:jc w:val="both"/>
        <w:rPr>
          <w:rFonts w:eastAsia="Source Sans Pro" w:cstheme="minorHAnsi"/>
        </w:rPr>
      </w:pPr>
      <w:r w:rsidRPr="003651B2">
        <w:rPr>
          <w:rFonts w:eastAsia="Source Sans Pro" w:cstheme="minorHAnsi"/>
        </w:rPr>
        <w:t>organising sponsor relationships</w:t>
      </w:r>
      <w:r w:rsidR="006A6E2D" w:rsidRPr="003651B2">
        <w:rPr>
          <w:rFonts w:eastAsia="Source Sans Pro" w:cstheme="minorHAnsi"/>
        </w:rPr>
        <w:t xml:space="preserve"> for the benefit of the society,</w:t>
      </w:r>
    </w:p>
    <w:p w14:paraId="00EF033C" w14:textId="2DCEDA35" w:rsidR="00302338" w:rsidRPr="003651B2" w:rsidRDefault="006A6E2D" w:rsidP="00A77C50">
      <w:pPr>
        <w:pStyle w:val="ListParagraph"/>
        <w:numPr>
          <w:ilvl w:val="0"/>
          <w:numId w:val="11"/>
        </w:numPr>
        <w:jc w:val="both"/>
        <w:rPr>
          <w:rFonts w:eastAsia="Source Sans Pro" w:cstheme="minorHAnsi"/>
        </w:rPr>
      </w:pPr>
      <w:r w:rsidRPr="003651B2">
        <w:rPr>
          <w:rFonts w:eastAsia="Source Sans Pro" w:cstheme="minorHAnsi"/>
        </w:rPr>
        <w:t xml:space="preserve">and </w:t>
      </w:r>
      <w:r w:rsidR="00CB1CC6" w:rsidRPr="003651B2">
        <w:rPr>
          <w:rFonts w:eastAsia="Source Sans Pro" w:cstheme="minorHAnsi"/>
        </w:rPr>
        <w:t>handling the general maintenance of the society</w:t>
      </w:r>
      <w:r w:rsidRPr="003651B2">
        <w:rPr>
          <w:rFonts w:eastAsia="Source Sans Pro" w:cstheme="minorHAnsi"/>
        </w:rPr>
        <w:t>.</w:t>
      </w:r>
    </w:p>
    <w:p w14:paraId="2EADD284" w14:textId="620CB081" w:rsidR="00A77C50" w:rsidRPr="003651B2" w:rsidRDefault="00A77C50" w:rsidP="00A77C50">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Vice President</w:t>
      </w:r>
    </w:p>
    <w:p w14:paraId="5D71DA08" w14:textId="77777777" w:rsidR="00A77C50" w:rsidRPr="003651B2" w:rsidRDefault="00A77C50" w:rsidP="00A77C50">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one position available.</w:t>
      </w:r>
    </w:p>
    <w:p w14:paraId="6A2A87AD" w14:textId="5C40C3F7" w:rsidR="00A77C50" w:rsidRPr="003651B2" w:rsidRDefault="00A77C50" w:rsidP="00A77C50">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Vice President will be responsible for:</w:t>
      </w:r>
    </w:p>
    <w:p w14:paraId="29D8E79B" w14:textId="39D5536D" w:rsidR="00A77C50" w:rsidRPr="003651B2" w:rsidRDefault="00A77C50" w:rsidP="00637C99">
      <w:pPr>
        <w:pStyle w:val="ListParagraph"/>
        <w:numPr>
          <w:ilvl w:val="0"/>
          <w:numId w:val="17"/>
        </w:numPr>
        <w:jc w:val="both"/>
        <w:rPr>
          <w:rFonts w:eastAsia="Source Sans Pro" w:cstheme="minorHAnsi"/>
        </w:rPr>
      </w:pPr>
      <w:r w:rsidRPr="003651B2">
        <w:rPr>
          <w:rFonts w:eastAsia="Source Sans Pro" w:cstheme="minorHAnsi"/>
        </w:rPr>
        <w:t xml:space="preserve">The Families </w:t>
      </w:r>
      <w:proofErr w:type="gramStart"/>
      <w:r w:rsidRPr="003651B2">
        <w:rPr>
          <w:rFonts w:eastAsia="Source Sans Pro" w:cstheme="minorHAnsi"/>
        </w:rPr>
        <w:t>Scheme;</w:t>
      </w:r>
      <w:proofErr w:type="gramEnd"/>
      <w:r w:rsidRPr="003651B2">
        <w:rPr>
          <w:rFonts w:eastAsia="Source Sans Pro" w:cstheme="minorHAnsi"/>
        </w:rPr>
        <w:t xml:space="preserve"> The Vice President will ensure a signup form and a collection of families are created. These will include “parents”, undergraduate students not in their first year of study and “children”, undergraduate students in their first year of study. The role of a family is to help membership better adapt to life at </w:t>
      </w:r>
      <w:proofErr w:type="gramStart"/>
      <w:r w:rsidRPr="003651B2">
        <w:rPr>
          <w:rFonts w:eastAsia="Source Sans Pro" w:cstheme="minorHAnsi"/>
        </w:rPr>
        <w:t>University</w:t>
      </w:r>
      <w:proofErr w:type="gramEnd"/>
      <w:r w:rsidRPr="003651B2">
        <w:rPr>
          <w:rFonts w:eastAsia="Source Sans Pro" w:cstheme="minorHAnsi"/>
        </w:rPr>
        <w:t xml:space="preserve">. The deadline for the </w:t>
      </w:r>
      <w:proofErr w:type="gramStart"/>
      <w:r w:rsidRPr="003651B2">
        <w:rPr>
          <w:rFonts w:eastAsia="Source Sans Pro" w:cstheme="minorHAnsi"/>
        </w:rPr>
        <w:t>families</w:t>
      </w:r>
      <w:proofErr w:type="gramEnd"/>
      <w:r w:rsidRPr="003651B2">
        <w:rPr>
          <w:rFonts w:eastAsia="Source Sans Pro" w:cstheme="minorHAnsi"/>
        </w:rPr>
        <w:t xml:space="preserve"> scheme will be agreed by the committee with special attention paid to its position in the events schedule.</w:t>
      </w:r>
    </w:p>
    <w:p w14:paraId="23C62601" w14:textId="54B9F338" w:rsidR="00A36D81" w:rsidRPr="003651B2" w:rsidRDefault="00302338">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Treasurer</w:t>
      </w:r>
    </w:p>
    <w:p w14:paraId="44DBFBE7" w14:textId="77777777" w:rsidR="00FF0B2C" w:rsidRPr="003651B2" w:rsidRDefault="00FF0B2C" w:rsidP="00FF0B2C">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There shall be one position </w:t>
      </w:r>
      <w:proofErr w:type="gramStart"/>
      <w:r w:rsidRPr="003651B2">
        <w:rPr>
          <w:rFonts w:asciiTheme="minorHAnsi" w:eastAsia="Source Sans Pro" w:hAnsiTheme="minorHAnsi" w:cstheme="minorHAnsi"/>
          <w:sz w:val="22"/>
          <w:szCs w:val="22"/>
        </w:rPr>
        <w:t>available</w:t>
      </w:r>
      <w:proofErr w:type="gramEnd"/>
      <w:r w:rsidRPr="003651B2">
        <w:rPr>
          <w:rFonts w:asciiTheme="minorHAnsi" w:eastAsia="Source Sans Pro" w:hAnsiTheme="minorHAnsi" w:cstheme="minorHAnsi"/>
          <w:sz w:val="22"/>
          <w:szCs w:val="22"/>
        </w:rPr>
        <w:t xml:space="preserve"> and the holder of this role will be a senior member of the committee.</w:t>
      </w:r>
    </w:p>
    <w:p w14:paraId="7BECDCAE" w14:textId="4E40AB15" w:rsidR="006A6E2D" w:rsidRPr="003651B2" w:rsidRDefault="006A6E2D">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Treasurer shall be responsible for the Society’s finances. This will involve:</w:t>
      </w:r>
    </w:p>
    <w:p w14:paraId="163D7734" w14:textId="6209403A" w:rsidR="006A6E2D" w:rsidRPr="003651B2" w:rsidRDefault="006A6E2D" w:rsidP="006A6E2D">
      <w:pPr>
        <w:pStyle w:val="ListParagraph"/>
        <w:numPr>
          <w:ilvl w:val="0"/>
          <w:numId w:val="12"/>
        </w:numPr>
        <w:jc w:val="both"/>
        <w:rPr>
          <w:rFonts w:eastAsia="Source Sans Pro" w:cstheme="minorHAnsi"/>
        </w:rPr>
      </w:pPr>
      <w:r w:rsidRPr="003651B2">
        <w:rPr>
          <w:rFonts w:eastAsia="Source Sans Pro" w:cstheme="minorHAnsi"/>
        </w:rPr>
        <w:t>ensuring that the society conforms to all regulations regarding financial matters,</w:t>
      </w:r>
    </w:p>
    <w:p w14:paraId="4746326D" w14:textId="77323ED0" w:rsidR="006A6E2D" w:rsidRPr="003651B2" w:rsidRDefault="003D5405" w:rsidP="006A6E2D">
      <w:pPr>
        <w:pStyle w:val="ListParagraph"/>
        <w:numPr>
          <w:ilvl w:val="0"/>
          <w:numId w:val="12"/>
        </w:numPr>
        <w:jc w:val="both"/>
        <w:rPr>
          <w:rFonts w:eastAsia="Source Sans Pro" w:cstheme="minorHAnsi"/>
        </w:rPr>
      </w:pPr>
      <w:r w:rsidRPr="003651B2">
        <w:rPr>
          <w:rFonts w:eastAsia="Source Sans Pro" w:cstheme="minorHAnsi"/>
        </w:rPr>
        <w:t xml:space="preserve">liaising with the president to </w:t>
      </w:r>
      <w:r w:rsidR="006A6E2D" w:rsidRPr="003651B2">
        <w:rPr>
          <w:rFonts w:eastAsia="Source Sans Pro" w:cstheme="minorHAnsi"/>
        </w:rPr>
        <w:t>handl</w:t>
      </w:r>
      <w:r w:rsidRPr="003651B2">
        <w:rPr>
          <w:rFonts w:eastAsia="Source Sans Pro" w:cstheme="minorHAnsi"/>
        </w:rPr>
        <w:t>e</w:t>
      </w:r>
      <w:r w:rsidR="006A6E2D" w:rsidRPr="003651B2">
        <w:rPr>
          <w:rFonts w:eastAsia="Source Sans Pro" w:cstheme="minorHAnsi"/>
        </w:rPr>
        <w:t xml:space="preserve"> sponsorship funds,</w:t>
      </w:r>
    </w:p>
    <w:p w14:paraId="60F214BA" w14:textId="4FF34DEF" w:rsidR="006A6E2D" w:rsidRPr="003651B2" w:rsidRDefault="006A6E2D" w:rsidP="006A6E2D">
      <w:pPr>
        <w:pStyle w:val="ListParagraph"/>
        <w:numPr>
          <w:ilvl w:val="0"/>
          <w:numId w:val="12"/>
        </w:numPr>
        <w:jc w:val="both"/>
        <w:rPr>
          <w:rFonts w:eastAsia="Source Sans Pro" w:cstheme="minorHAnsi"/>
        </w:rPr>
      </w:pPr>
      <w:r w:rsidRPr="003651B2">
        <w:rPr>
          <w:rFonts w:eastAsia="Source Sans Pro" w:cstheme="minorHAnsi"/>
        </w:rPr>
        <w:t>handling other payments for events organised by the society,</w:t>
      </w:r>
    </w:p>
    <w:p w14:paraId="0C07EF6C" w14:textId="29885851" w:rsidR="006A6E2D" w:rsidRPr="003651B2" w:rsidRDefault="006A6E2D" w:rsidP="006A6E2D">
      <w:pPr>
        <w:pStyle w:val="ListParagraph"/>
        <w:numPr>
          <w:ilvl w:val="0"/>
          <w:numId w:val="12"/>
        </w:numPr>
        <w:jc w:val="both"/>
        <w:rPr>
          <w:rFonts w:eastAsia="Source Sans Pro" w:cstheme="minorHAnsi"/>
        </w:rPr>
      </w:pPr>
      <w:r w:rsidRPr="003651B2">
        <w:rPr>
          <w:rFonts w:eastAsia="Source Sans Pro" w:cstheme="minorHAnsi"/>
        </w:rPr>
        <w:t>managing the School of Mathematics budget for the society and checking all spending decisions for this,</w:t>
      </w:r>
    </w:p>
    <w:p w14:paraId="1D099D47" w14:textId="7C15A695" w:rsidR="00637C99" w:rsidRPr="003651B2" w:rsidRDefault="00637C99" w:rsidP="006A6E2D">
      <w:pPr>
        <w:pStyle w:val="ListParagraph"/>
        <w:numPr>
          <w:ilvl w:val="0"/>
          <w:numId w:val="12"/>
        </w:numPr>
        <w:jc w:val="both"/>
        <w:rPr>
          <w:rFonts w:eastAsia="Source Sans Pro" w:cstheme="minorHAnsi"/>
        </w:rPr>
      </w:pPr>
      <w:r w:rsidRPr="003651B2">
        <w:rPr>
          <w:rFonts w:eastAsia="Source Sans Pro" w:cstheme="minorHAnsi"/>
        </w:rPr>
        <w:t>submit the budget to the SU at the start of the year,</w:t>
      </w:r>
    </w:p>
    <w:p w14:paraId="68E4706D" w14:textId="037ACDD2" w:rsidR="006A6E2D" w:rsidRPr="003651B2" w:rsidRDefault="006A6E2D" w:rsidP="006A6E2D">
      <w:pPr>
        <w:pStyle w:val="ListParagraph"/>
        <w:numPr>
          <w:ilvl w:val="0"/>
          <w:numId w:val="12"/>
        </w:numPr>
        <w:jc w:val="both"/>
        <w:rPr>
          <w:rFonts w:eastAsia="Source Sans Pro" w:cstheme="minorHAnsi"/>
        </w:rPr>
      </w:pPr>
      <w:r w:rsidRPr="003651B2">
        <w:rPr>
          <w:rFonts w:eastAsia="Source Sans Pro" w:cstheme="minorHAnsi"/>
        </w:rPr>
        <w:t>and producing the annual accounts of the society.</w:t>
      </w:r>
    </w:p>
    <w:p w14:paraId="130F6BF7" w14:textId="77777777" w:rsidR="00C26141" w:rsidRPr="003651B2" w:rsidRDefault="00C26141">
      <w:pPr>
        <w:jc w:val="both"/>
        <w:rPr>
          <w:rFonts w:asciiTheme="minorHAnsi" w:eastAsia="Source Sans Pro" w:hAnsiTheme="minorHAnsi" w:cstheme="minorHAnsi"/>
          <w:b/>
          <w:bCs/>
          <w:sz w:val="22"/>
          <w:szCs w:val="22"/>
        </w:rPr>
      </w:pPr>
    </w:p>
    <w:p w14:paraId="23C62604" w14:textId="76ECF5C3" w:rsidR="00A36D81" w:rsidRPr="003651B2" w:rsidRDefault="00302338">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Secretary</w:t>
      </w:r>
    </w:p>
    <w:p w14:paraId="465B9C31" w14:textId="6EB36D11" w:rsidR="00FF0B2C" w:rsidRPr="003651B2" w:rsidRDefault="00FF0B2C" w:rsidP="00FF0B2C">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There shall be one position </w:t>
      </w:r>
      <w:r w:rsidR="009A7046" w:rsidRPr="003651B2">
        <w:rPr>
          <w:rFonts w:asciiTheme="minorHAnsi" w:eastAsia="Source Sans Pro" w:hAnsiTheme="minorHAnsi" w:cstheme="minorHAnsi"/>
          <w:sz w:val="22"/>
          <w:szCs w:val="22"/>
        </w:rPr>
        <w:t>available,</w:t>
      </w:r>
      <w:r w:rsidRPr="003651B2">
        <w:rPr>
          <w:rFonts w:asciiTheme="minorHAnsi" w:eastAsia="Source Sans Pro" w:hAnsiTheme="minorHAnsi" w:cstheme="minorHAnsi"/>
          <w:sz w:val="22"/>
          <w:szCs w:val="22"/>
        </w:rPr>
        <w:t xml:space="preserve"> and the holder of this role will be a senior member of the committee.</w:t>
      </w:r>
    </w:p>
    <w:p w14:paraId="73411DFA" w14:textId="5697D779" w:rsidR="00DF474B" w:rsidRPr="003651B2" w:rsidRDefault="00DF474B"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 Secretary shall be responsible for the </w:t>
      </w:r>
      <w:r w:rsidR="00664F49" w:rsidRPr="003651B2">
        <w:rPr>
          <w:rFonts w:asciiTheme="minorHAnsi" w:eastAsia="Source Sans Pro" w:hAnsiTheme="minorHAnsi" w:cstheme="minorHAnsi"/>
          <w:sz w:val="22"/>
          <w:szCs w:val="22"/>
        </w:rPr>
        <w:t>management of meetings and the adherence of the society to its constitution.</w:t>
      </w:r>
      <w:r w:rsidR="003C685A" w:rsidRPr="003651B2">
        <w:rPr>
          <w:rFonts w:asciiTheme="minorHAnsi" w:eastAsia="Source Sans Pro" w:hAnsiTheme="minorHAnsi" w:cstheme="minorHAnsi"/>
          <w:sz w:val="22"/>
          <w:szCs w:val="22"/>
        </w:rPr>
        <w:t xml:space="preserve"> This will involve:</w:t>
      </w:r>
    </w:p>
    <w:p w14:paraId="10D1E891" w14:textId="401ECD3B" w:rsidR="003C685A" w:rsidRPr="003651B2" w:rsidRDefault="003C685A" w:rsidP="003C685A">
      <w:pPr>
        <w:pStyle w:val="ListParagraph"/>
        <w:numPr>
          <w:ilvl w:val="0"/>
          <w:numId w:val="24"/>
        </w:numPr>
        <w:jc w:val="both"/>
        <w:rPr>
          <w:rFonts w:eastAsia="Source Sans Pro" w:cstheme="minorHAnsi"/>
        </w:rPr>
      </w:pPr>
      <w:r w:rsidRPr="003651B2">
        <w:rPr>
          <w:rFonts w:eastAsia="Source Sans Pro" w:cstheme="minorHAnsi"/>
        </w:rPr>
        <w:t>Taking minutes of each meeting held and distributing them to the rest of the committee,</w:t>
      </w:r>
    </w:p>
    <w:p w14:paraId="33E3244D" w14:textId="61C57351" w:rsidR="003C685A" w:rsidRPr="003651B2" w:rsidRDefault="003C685A" w:rsidP="003C685A">
      <w:pPr>
        <w:pStyle w:val="ListParagraph"/>
        <w:numPr>
          <w:ilvl w:val="0"/>
          <w:numId w:val="24"/>
        </w:numPr>
        <w:jc w:val="both"/>
        <w:rPr>
          <w:rFonts w:eastAsia="Source Sans Pro" w:cstheme="minorHAnsi"/>
        </w:rPr>
      </w:pPr>
      <w:r w:rsidRPr="003651B2">
        <w:rPr>
          <w:rFonts w:eastAsia="Source Sans Pro" w:cstheme="minorHAnsi"/>
        </w:rPr>
        <w:t>recording attendance at the regular committee meetings</w:t>
      </w:r>
      <w:r w:rsidR="008A2B04" w:rsidRPr="003651B2">
        <w:rPr>
          <w:rFonts w:eastAsia="Source Sans Pro" w:cstheme="minorHAnsi"/>
        </w:rPr>
        <w:t>,</w:t>
      </w:r>
    </w:p>
    <w:p w14:paraId="7FB87598" w14:textId="76A137E2" w:rsidR="008A2B04" w:rsidRPr="003651B2" w:rsidRDefault="008A2B04" w:rsidP="003C685A">
      <w:pPr>
        <w:pStyle w:val="ListParagraph"/>
        <w:numPr>
          <w:ilvl w:val="0"/>
          <w:numId w:val="24"/>
        </w:numPr>
        <w:jc w:val="both"/>
        <w:rPr>
          <w:rFonts w:eastAsia="Source Sans Pro" w:cstheme="minorHAnsi"/>
        </w:rPr>
      </w:pPr>
      <w:r w:rsidRPr="003651B2">
        <w:rPr>
          <w:rFonts w:eastAsia="Source Sans Pro" w:cstheme="minorHAnsi"/>
        </w:rPr>
        <w:t>and any other duties listed in this document</w:t>
      </w:r>
      <w:r w:rsidR="00637C99" w:rsidRPr="003651B2">
        <w:rPr>
          <w:rFonts w:eastAsia="Source Sans Pro" w:cstheme="minorHAnsi"/>
        </w:rPr>
        <w:t>,</w:t>
      </w:r>
    </w:p>
    <w:p w14:paraId="32B2635D" w14:textId="225F413A" w:rsidR="00FF0B2C" w:rsidRPr="003651B2" w:rsidRDefault="00637C99" w:rsidP="00FF0B2C">
      <w:pPr>
        <w:pStyle w:val="ListParagraph"/>
        <w:numPr>
          <w:ilvl w:val="0"/>
          <w:numId w:val="24"/>
        </w:numPr>
        <w:jc w:val="both"/>
        <w:rPr>
          <w:rFonts w:eastAsia="Source Sans Pro" w:cstheme="minorHAnsi"/>
        </w:rPr>
      </w:pPr>
      <w:r w:rsidRPr="003651B2">
        <w:rPr>
          <w:rFonts w:eastAsia="Source Sans Pro" w:cstheme="minorHAnsi"/>
        </w:rPr>
        <w:t>t</w:t>
      </w:r>
      <w:r w:rsidR="00FF0B2C" w:rsidRPr="003651B2">
        <w:rPr>
          <w:rFonts w:eastAsia="Source Sans Pro" w:cstheme="minorHAnsi"/>
        </w:rPr>
        <w:t>he MATRIX Newsletter; To be published weekly, detailing society events and sponsor messages,</w:t>
      </w:r>
    </w:p>
    <w:p w14:paraId="7040AA1A" w14:textId="07CD5F6C" w:rsidR="00637C99" w:rsidRPr="003651B2" w:rsidRDefault="00637C99" w:rsidP="00FF0B2C">
      <w:pPr>
        <w:pStyle w:val="ListParagraph"/>
        <w:numPr>
          <w:ilvl w:val="0"/>
          <w:numId w:val="24"/>
        </w:numPr>
        <w:jc w:val="both"/>
        <w:rPr>
          <w:rFonts w:eastAsia="Source Sans Pro" w:cstheme="minorHAnsi"/>
        </w:rPr>
      </w:pPr>
      <w:r w:rsidRPr="003651B2">
        <w:rPr>
          <w:rFonts w:eastAsia="Source Sans Pro" w:cstheme="minorHAnsi"/>
        </w:rPr>
        <w:t>and sending any other society-wide emails.</w:t>
      </w:r>
    </w:p>
    <w:p w14:paraId="23C62606" w14:textId="77777777" w:rsidR="00A36D81" w:rsidRPr="003651B2" w:rsidRDefault="00A36D81">
      <w:pPr>
        <w:jc w:val="both"/>
        <w:rPr>
          <w:rFonts w:asciiTheme="minorHAnsi" w:eastAsia="Source Sans Pro" w:hAnsiTheme="minorHAnsi" w:cstheme="minorHAnsi"/>
          <w:sz w:val="22"/>
          <w:szCs w:val="22"/>
        </w:rPr>
      </w:pPr>
    </w:p>
    <w:p w14:paraId="23C62607" w14:textId="2CCDCD9A" w:rsidR="00A36D81" w:rsidRPr="003651B2" w:rsidRDefault="00302338">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Equality Officer</w:t>
      </w:r>
    </w:p>
    <w:p w14:paraId="4383E462" w14:textId="1090F1BD" w:rsidR="00FF0B2C" w:rsidRPr="003651B2" w:rsidRDefault="00FF0B2C" w:rsidP="00FF0B2C">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There shall be one position </w:t>
      </w:r>
      <w:r w:rsidR="009A7046" w:rsidRPr="003651B2">
        <w:rPr>
          <w:rFonts w:asciiTheme="minorHAnsi" w:eastAsia="Source Sans Pro" w:hAnsiTheme="minorHAnsi" w:cstheme="minorHAnsi"/>
          <w:sz w:val="22"/>
          <w:szCs w:val="22"/>
        </w:rPr>
        <w:t>available,</w:t>
      </w:r>
      <w:r w:rsidRPr="003651B2">
        <w:rPr>
          <w:rFonts w:asciiTheme="minorHAnsi" w:eastAsia="Source Sans Pro" w:hAnsiTheme="minorHAnsi" w:cstheme="minorHAnsi"/>
          <w:sz w:val="22"/>
          <w:szCs w:val="22"/>
        </w:rPr>
        <w:t xml:space="preserve"> and the holder of this role will be a senior member of the committee.</w:t>
      </w:r>
    </w:p>
    <w:p w14:paraId="2377ED36" w14:textId="77777777" w:rsidR="008A2B04" w:rsidRPr="003651B2" w:rsidRDefault="00664F49"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Equality Officer will be responsible for</w:t>
      </w:r>
      <w:r w:rsidR="008A2B04" w:rsidRPr="003651B2">
        <w:rPr>
          <w:rFonts w:asciiTheme="minorHAnsi" w:eastAsia="Source Sans Pro" w:hAnsiTheme="minorHAnsi" w:cstheme="minorHAnsi"/>
          <w:sz w:val="22"/>
          <w:szCs w:val="22"/>
        </w:rPr>
        <w:t>:</w:t>
      </w:r>
    </w:p>
    <w:p w14:paraId="4E630EC5" w14:textId="77777777" w:rsidR="008A2B04" w:rsidRPr="003651B2" w:rsidRDefault="00664F49" w:rsidP="008A2B04">
      <w:pPr>
        <w:pStyle w:val="ListParagraph"/>
        <w:numPr>
          <w:ilvl w:val="0"/>
          <w:numId w:val="25"/>
        </w:numPr>
        <w:jc w:val="both"/>
        <w:rPr>
          <w:rFonts w:eastAsia="Source Sans Pro" w:cstheme="minorHAnsi"/>
        </w:rPr>
      </w:pPr>
      <w:r w:rsidRPr="003651B2">
        <w:rPr>
          <w:rFonts w:eastAsia="Source Sans Pro" w:cstheme="minorHAnsi"/>
        </w:rPr>
        <w:t xml:space="preserve">organising equality events for the benefit of minority student groups. </w:t>
      </w:r>
    </w:p>
    <w:p w14:paraId="59FB9EC7" w14:textId="2B78A51D" w:rsidR="00664F49" w:rsidRPr="003651B2" w:rsidRDefault="00664F49" w:rsidP="008A2B04">
      <w:pPr>
        <w:pStyle w:val="ListParagraph"/>
        <w:numPr>
          <w:ilvl w:val="0"/>
          <w:numId w:val="25"/>
        </w:numPr>
        <w:jc w:val="both"/>
        <w:rPr>
          <w:rFonts w:eastAsia="Source Sans Pro" w:cstheme="minorHAnsi"/>
        </w:rPr>
      </w:pPr>
      <w:r w:rsidRPr="003651B2">
        <w:rPr>
          <w:rFonts w:eastAsia="Source Sans Pro" w:cstheme="minorHAnsi"/>
        </w:rPr>
        <w:t>They will be responsible for producing an Equality Action Plan, along with conducting an equality survey to feed into said Action Plan.</w:t>
      </w:r>
    </w:p>
    <w:p w14:paraId="23C62609" w14:textId="77777777" w:rsidR="00A36D81" w:rsidRPr="003651B2" w:rsidRDefault="00A36D81">
      <w:pPr>
        <w:jc w:val="both"/>
        <w:rPr>
          <w:rFonts w:asciiTheme="minorHAnsi" w:eastAsia="Source Sans Pro" w:hAnsiTheme="minorHAnsi" w:cstheme="minorHAnsi"/>
          <w:b/>
          <w:bCs/>
          <w:sz w:val="22"/>
          <w:szCs w:val="22"/>
        </w:rPr>
      </w:pPr>
    </w:p>
    <w:p w14:paraId="23C6260A" w14:textId="58C1EB53" w:rsidR="00A36D81" w:rsidRPr="003651B2" w:rsidRDefault="00302338">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Social Secretary</w:t>
      </w:r>
    </w:p>
    <w:p w14:paraId="18D35ECB" w14:textId="436CFE23" w:rsidR="00CB1CC6" w:rsidRPr="003651B2" w:rsidRDefault="00CB1CC6"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two positions available.</w:t>
      </w:r>
    </w:p>
    <w:p w14:paraId="1AB02EC6" w14:textId="4C582246" w:rsidR="00664F49" w:rsidRPr="003651B2" w:rsidRDefault="00664F49"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Social Secretaries will be responsible for the social activities of the society, including:</w:t>
      </w:r>
    </w:p>
    <w:p w14:paraId="4C971568" w14:textId="3DBD1FC5" w:rsidR="00664F49" w:rsidRPr="003651B2" w:rsidRDefault="00664F49" w:rsidP="00664F49">
      <w:pPr>
        <w:pStyle w:val="ListParagraph"/>
        <w:numPr>
          <w:ilvl w:val="0"/>
          <w:numId w:val="20"/>
        </w:numPr>
        <w:jc w:val="both"/>
        <w:rPr>
          <w:rFonts w:eastAsia="Source Sans Pro" w:cstheme="minorHAnsi"/>
        </w:rPr>
      </w:pPr>
      <w:r w:rsidRPr="003651B2">
        <w:rPr>
          <w:rFonts w:eastAsia="Source Sans Pro" w:cstheme="minorHAnsi"/>
        </w:rPr>
        <w:t>managing relationships with venues,</w:t>
      </w:r>
    </w:p>
    <w:p w14:paraId="3A21400E" w14:textId="5BAF98BE" w:rsidR="00664F49" w:rsidRPr="003651B2" w:rsidRDefault="00664F49" w:rsidP="00664F49">
      <w:pPr>
        <w:pStyle w:val="ListParagraph"/>
        <w:numPr>
          <w:ilvl w:val="0"/>
          <w:numId w:val="20"/>
        </w:numPr>
        <w:jc w:val="both"/>
        <w:rPr>
          <w:rFonts w:eastAsia="Source Sans Pro" w:cstheme="minorHAnsi"/>
        </w:rPr>
      </w:pPr>
      <w:r w:rsidRPr="003651B2">
        <w:rPr>
          <w:rFonts w:eastAsia="Source Sans Pro" w:cstheme="minorHAnsi"/>
        </w:rPr>
        <w:t>liaising with the School of Maths to run events,</w:t>
      </w:r>
    </w:p>
    <w:p w14:paraId="26615034" w14:textId="4BCD9B52" w:rsidR="00664F49" w:rsidRPr="003651B2" w:rsidRDefault="00664F49" w:rsidP="00664F49">
      <w:pPr>
        <w:pStyle w:val="ListParagraph"/>
        <w:numPr>
          <w:ilvl w:val="0"/>
          <w:numId w:val="20"/>
        </w:numPr>
        <w:jc w:val="both"/>
        <w:rPr>
          <w:rFonts w:eastAsia="Source Sans Pro" w:cstheme="minorHAnsi"/>
        </w:rPr>
      </w:pPr>
      <w:r w:rsidRPr="003651B2">
        <w:rPr>
          <w:rFonts w:eastAsia="Source Sans Pro" w:cstheme="minorHAnsi"/>
        </w:rPr>
        <w:t>liaising with the Treasurer to secure budget for events</w:t>
      </w:r>
      <w:r w:rsidR="003C685A" w:rsidRPr="003651B2">
        <w:rPr>
          <w:rFonts w:eastAsia="Source Sans Pro" w:cstheme="minorHAnsi"/>
        </w:rPr>
        <w:t>,</w:t>
      </w:r>
    </w:p>
    <w:p w14:paraId="24E8CA0E" w14:textId="01D70009" w:rsidR="003C685A" w:rsidRPr="003651B2" w:rsidRDefault="003C685A" w:rsidP="00664F49">
      <w:pPr>
        <w:pStyle w:val="ListParagraph"/>
        <w:numPr>
          <w:ilvl w:val="0"/>
          <w:numId w:val="20"/>
        </w:numPr>
        <w:jc w:val="both"/>
        <w:rPr>
          <w:rFonts w:eastAsia="Source Sans Pro" w:cstheme="minorHAnsi"/>
        </w:rPr>
      </w:pPr>
      <w:r w:rsidRPr="003651B2">
        <w:rPr>
          <w:rFonts w:eastAsia="Source Sans Pro" w:cstheme="minorHAnsi"/>
        </w:rPr>
        <w:t>liaising with the Publicity Officer</w:t>
      </w:r>
      <w:r w:rsidR="00FF0B2C" w:rsidRPr="003651B2">
        <w:rPr>
          <w:rFonts w:eastAsia="Source Sans Pro" w:cstheme="minorHAnsi"/>
        </w:rPr>
        <w:t xml:space="preserve"> and Secretary</w:t>
      </w:r>
      <w:r w:rsidRPr="003651B2">
        <w:rPr>
          <w:rFonts w:eastAsia="Source Sans Pro" w:cstheme="minorHAnsi"/>
        </w:rPr>
        <w:t xml:space="preserve"> to ensure members are aware of the events.</w:t>
      </w:r>
    </w:p>
    <w:p w14:paraId="23C6260C" w14:textId="77777777" w:rsidR="00A36D81" w:rsidRPr="003651B2" w:rsidRDefault="00A36D81">
      <w:pPr>
        <w:jc w:val="both"/>
        <w:rPr>
          <w:rFonts w:asciiTheme="minorHAnsi" w:eastAsia="Source Sans Pro" w:hAnsiTheme="minorHAnsi" w:cstheme="minorHAnsi"/>
          <w:sz w:val="22"/>
          <w:szCs w:val="22"/>
        </w:rPr>
      </w:pPr>
    </w:p>
    <w:p w14:paraId="015CEA53" w14:textId="45DA8C94" w:rsidR="00C26141" w:rsidRPr="003651B2" w:rsidRDefault="00302338" w:rsidP="00C26141">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Publicity Officer</w:t>
      </w:r>
    </w:p>
    <w:p w14:paraId="71346995" w14:textId="0CB4245D" w:rsidR="00CB1CC6" w:rsidRPr="003651B2" w:rsidRDefault="00CB1CC6"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one position available.</w:t>
      </w:r>
    </w:p>
    <w:p w14:paraId="4EFE5DF3" w14:textId="4A91A4F6" w:rsidR="00664F49" w:rsidRPr="003651B2" w:rsidRDefault="00664F49"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Publicity Officer will be responsible for managing the social media of the society. Including:</w:t>
      </w:r>
    </w:p>
    <w:p w14:paraId="7A0109ED" w14:textId="1EFC2F94" w:rsidR="00664F49" w:rsidRPr="003651B2" w:rsidRDefault="00664F49" w:rsidP="00664F49">
      <w:pPr>
        <w:pStyle w:val="ListParagraph"/>
        <w:numPr>
          <w:ilvl w:val="0"/>
          <w:numId w:val="21"/>
        </w:numPr>
        <w:jc w:val="both"/>
        <w:rPr>
          <w:rFonts w:eastAsia="Source Sans Pro" w:cstheme="minorHAnsi"/>
        </w:rPr>
      </w:pPr>
      <w:r w:rsidRPr="003651B2">
        <w:rPr>
          <w:rFonts w:eastAsia="Source Sans Pro" w:cstheme="minorHAnsi"/>
        </w:rPr>
        <w:t>the Instagram; keeping the page up to date with photos from recent events and announcements of future ones,</w:t>
      </w:r>
    </w:p>
    <w:p w14:paraId="3B7396D0" w14:textId="673DFDF4" w:rsidR="00664F49" w:rsidRPr="003651B2" w:rsidRDefault="003C685A" w:rsidP="00664F49">
      <w:pPr>
        <w:pStyle w:val="ListParagraph"/>
        <w:numPr>
          <w:ilvl w:val="0"/>
          <w:numId w:val="21"/>
        </w:numPr>
        <w:jc w:val="both"/>
        <w:rPr>
          <w:rFonts w:eastAsia="Source Sans Pro" w:cstheme="minorHAnsi"/>
        </w:rPr>
      </w:pPr>
      <w:r w:rsidRPr="003651B2">
        <w:rPr>
          <w:rFonts w:eastAsia="Source Sans Pro" w:cstheme="minorHAnsi"/>
        </w:rPr>
        <w:t xml:space="preserve">the MATRIX </w:t>
      </w:r>
      <w:proofErr w:type="gramStart"/>
      <w:r w:rsidRPr="003651B2">
        <w:rPr>
          <w:rFonts w:eastAsia="Source Sans Pro" w:cstheme="minorHAnsi"/>
        </w:rPr>
        <w:t>website;</w:t>
      </w:r>
      <w:proofErr w:type="gramEnd"/>
      <w:r w:rsidRPr="003651B2">
        <w:rPr>
          <w:rFonts w:eastAsia="Source Sans Pro" w:cstheme="minorHAnsi"/>
        </w:rPr>
        <w:t xml:space="preserve"> keeping it up to date with current committee and making sure the website is in keeping with the general society branding</w:t>
      </w:r>
      <w:r w:rsidR="00FF0B2C" w:rsidRPr="003651B2">
        <w:rPr>
          <w:rFonts w:eastAsia="Source Sans Pro" w:cstheme="minorHAnsi"/>
        </w:rPr>
        <w:t>,</w:t>
      </w:r>
    </w:p>
    <w:p w14:paraId="34A1D61F" w14:textId="41109B17" w:rsidR="00FF0B2C" w:rsidRPr="003651B2" w:rsidRDefault="009A7046" w:rsidP="00664F49">
      <w:pPr>
        <w:pStyle w:val="ListParagraph"/>
        <w:numPr>
          <w:ilvl w:val="0"/>
          <w:numId w:val="21"/>
        </w:numPr>
        <w:jc w:val="both"/>
        <w:rPr>
          <w:rFonts w:eastAsia="Source Sans Pro" w:cstheme="minorHAnsi"/>
        </w:rPr>
      </w:pPr>
      <w:r w:rsidRPr="003651B2">
        <w:rPr>
          <w:rFonts w:eastAsia="Source Sans Pro" w:cstheme="minorHAnsi"/>
        </w:rPr>
        <w:t>liaising</w:t>
      </w:r>
      <w:r w:rsidR="00FF0B2C" w:rsidRPr="003651B2">
        <w:rPr>
          <w:rFonts w:eastAsia="Source Sans Pro" w:cstheme="minorHAnsi"/>
        </w:rPr>
        <w:t xml:space="preserve"> with the Secretary to add content to the newsletter.</w:t>
      </w:r>
    </w:p>
    <w:p w14:paraId="6E1D4F72" w14:textId="77777777" w:rsidR="00C26141" w:rsidRPr="003651B2" w:rsidRDefault="00C26141" w:rsidP="00C26141">
      <w:pPr>
        <w:jc w:val="both"/>
        <w:rPr>
          <w:rFonts w:asciiTheme="minorHAnsi" w:eastAsia="Source Sans Pro" w:hAnsiTheme="minorHAnsi" w:cstheme="minorHAnsi"/>
          <w:b/>
          <w:bCs/>
          <w:sz w:val="22"/>
          <w:szCs w:val="22"/>
        </w:rPr>
      </w:pPr>
    </w:p>
    <w:p w14:paraId="757DB522" w14:textId="6E37C4AA" w:rsidR="00C26141" w:rsidRPr="003651B2" w:rsidRDefault="00302338" w:rsidP="00C26141">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Balls Secretary</w:t>
      </w:r>
    </w:p>
    <w:p w14:paraId="02C37BE3" w14:textId="39EF2E8D" w:rsidR="00CB1CC6" w:rsidRPr="003651B2" w:rsidRDefault="00CB1CC6"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two positions available.</w:t>
      </w:r>
    </w:p>
    <w:p w14:paraId="0007AEC9" w14:textId="71DD5978" w:rsidR="003C685A" w:rsidRPr="003651B2" w:rsidRDefault="003C685A"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lastRenderedPageBreak/>
        <w:t>The Balls Secretaries shall be responsible for organising the MATRIX Winter and Summer Balls, which will be hosted at the end of Teaching Block 1 and 2 respectively. This will include:</w:t>
      </w:r>
    </w:p>
    <w:p w14:paraId="448252A3" w14:textId="141AAF1B" w:rsidR="003C685A" w:rsidRPr="003651B2" w:rsidRDefault="003C685A" w:rsidP="003C685A">
      <w:pPr>
        <w:pStyle w:val="ListParagraph"/>
        <w:numPr>
          <w:ilvl w:val="0"/>
          <w:numId w:val="22"/>
        </w:numPr>
        <w:jc w:val="both"/>
        <w:rPr>
          <w:rFonts w:eastAsia="Source Sans Pro" w:cstheme="minorHAnsi"/>
        </w:rPr>
      </w:pPr>
      <w:r w:rsidRPr="003651B2">
        <w:rPr>
          <w:rFonts w:eastAsia="Source Sans Pro" w:cstheme="minorHAnsi"/>
        </w:rPr>
        <w:t>managing ticketing, agreeing prices with the rest of the committee,</w:t>
      </w:r>
    </w:p>
    <w:p w14:paraId="7D0065E8" w14:textId="56116E55" w:rsidR="003C685A" w:rsidRPr="003651B2" w:rsidRDefault="003C685A" w:rsidP="003C685A">
      <w:pPr>
        <w:pStyle w:val="ListParagraph"/>
        <w:numPr>
          <w:ilvl w:val="0"/>
          <w:numId w:val="22"/>
        </w:numPr>
        <w:jc w:val="both"/>
        <w:rPr>
          <w:rFonts w:eastAsia="Source Sans Pro" w:cstheme="minorHAnsi"/>
        </w:rPr>
      </w:pPr>
      <w:r w:rsidRPr="003651B2">
        <w:rPr>
          <w:rFonts w:eastAsia="Source Sans Pro" w:cstheme="minorHAnsi"/>
        </w:rPr>
        <w:t>managing marketing, by liaising with the Publicity Officer</w:t>
      </w:r>
      <w:r w:rsidR="00637C99" w:rsidRPr="003651B2">
        <w:rPr>
          <w:rFonts w:eastAsia="Source Sans Pro" w:cstheme="minorHAnsi"/>
        </w:rPr>
        <w:t xml:space="preserve"> and the Secretary</w:t>
      </w:r>
      <w:r w:rsidRPr="003651B2">
        <w:rPr>
          <w:rFonts w:eastAsia="Source Sans Pro" w:cstheme="minorHAnsi"/>
        </w:rPr>
        <w:t>,</w:t>
      </w:r>
    </w:p>
    <w:p w14:paraId="6BDB8594" w14:textId="4596A503" w:rsidR="003C685A" w:rsidRPr="003651B2" w:rsidRDefault="003C685A" w:rsidP="003C685A">
      <w:pPr>
        <w:pStyle w:val="ListParagraph"/>
        <w:numPr>
          <w:ilvl w:val="0"/>
          <w:numId w:val="22"/>
        </w:numPr>
        <w:jc w:val="both"/>
        <w:rPr>
          <w:rFonts w:eastAsia="Source Sans Pro" w:cstheme="minorHAnsi"/>
        </w:rPr>
      </w:pPr>
      <w:r w:rsidRPr="003651B2">
        <w:rPr>
          <w:rFonts w:eastAsia="Source Sans Pro" w:cstheme="minorHAnsi"/>
        </w:rPr>
        <w:t>booking venues,</w:t>
      </w:r>
    </w:p>
    <w:p w14:paraId="5DDE8B36" w14:textId="350C5D36" w:rsidR="003C685A" w:rsidRPr="003651B2" w:rsidRDefault="003C685A" w:rsidP="003C685A">
      <w:pPr>
        <w:pStyle w:val="ListParagraph"/>
        <w:numPr>
          <w:ilvl w:val="0"/>
          <w:numId w:val="22"/>
        </w:numPr>
        <w:jc w:val="both"/>
        <w:rPr>
          <w:rFonts w:eastAsia="Source Sans Pro" w:cstheme="minorHAnsi"/>
        </w:rPr>
      </w:pPr>
      <w:r w:rsidRPr="003651B2">
        <w:rPr>
          <w:rFonts w:eastAsia="Source Sans Pro" w:cstheme="minorHAnsi"/>
        </w:rPr>
        <w:t>organising photographers and the subsequent release of the photographs.</w:t>
      </w:r>
    </w:p>
    <w:p w14:paraId="7EBE1995" w14:textId="4EF633AE" w:rsidR="003651B2" w:rsidRPr="003651B2" w:rsidRDefault="003651B2" w:rsidP="003651B2">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Charity Representative</w:t>
      </w:r>
    </w:p>
    <w:p w14:paraId="02703F62" w14:textId="6866CE30" w:rsidR="003651B2" w:rsidRDefault="003651B2" w:rsidP="003651B2">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one position available.</w:t>
      </w:r>
      <w:r w:rsidR="009A7046" w:rsidRPr="009A7046">
        <w:rPr>
          <w:rFonts w:asciiTheme="minorHAnsi" w:eastAsia="Source Sans Pro" w:hAnsiTheme="minorHAnsi" w:cstheme="minorHAnsi"/>
          <w:sz w:val="22"/>
          <w:szCs w:val="22"/>
        </w:rPr>
        <w:t xml:space="preserve"> </w:t>
      </w:r>
      <w:r w:rsidR="009A7046">
        <w:rPr>
          <w:rFonts w:asciiTheme="minorHAnsi" w:eastAsia="Source Sans Pro" w:hAnsiTheme="minorHAnsi" w:cstheme="minorHAnsi"/>
          <w:sz w:val="22"/>
          <w:szCs w:val="22"/>
        </w:rPr>
        <w:t xml:space="preserve">(Should this role be </w:t>
      </w:r>
      <w:r w:rsidR="009A7046">
        <w:rPr>
          <w:rFonts w:asciiTheme="minorHAnsi" w:eastAsia="Source Sans Pro" w:hAnsiTheme="minorHAnsi" w:cstheme="minorHAnsi"/>
          <w:sz w:val="22"/>
          <w:szCs w:val="22"/>
        </w:rPr>
        <w:t>unfilled</w:t>
      </w:r>
      <w:r w:rsidR="009A7046">
        <w:rPr>
          <w:rFonts w:asciiTheme="minorHAnsi" w:eastAsia="Source Sans Pro" w:hAnsiTheme="minorHAnsi" w:cstheme="minorHAnsi"/>
          <w:sz w:val="22"/>
          <w:szCs w:val="22"/>
        </w:rPr>
        <w:t xml:space="preserve">, its responsibilities are subsumed into the </w:t>
      </w:r>
      <w:r w:rsidR="009A7046">
        <w:rPr>
          <w:rFonts w:asciiTheme="minorHAnsi" w:eastAsia="Source Sans Pro" w:hAnsiTheme="minorHAnsi" w:cstheme="minorHAnsi"/>
          <w:sz w:val="22"/>
          <w:szCs w:val="22"/>
        </w:rPr>
        <w:t>Sustainability</w:t>
      </w:r>
      <w:r w:rsidR="009A7046">
        <w:rPr>
          <w:rFonts w:asciiTheme="minorHAnsi" w:eastAsia="Source Sans Pro" w:hAnsiTheme="minorHAnsi" w:cstheme="minorHAnsi"/>
          <w:sz w:val="22"/>
          <w:szCs w:val="22"/>
        </w:rPr>
        <w:t xml:space="preserve"> Representative)</w:t>
      </w:r>
    </w:p>
    <w:p w14:paraId="40B95C24" w14:textId="7D5B6393" w:rsidR="003651B2" w:rsidRDefault="003651B2" w:rsidP="003651B2">
      <w:pPr>
        <w:jc w:val="both"/>
        <w:rPr>
          <w:rFonts w:asciiTheme="minorHAnsi" w:eastAsia="Source Sans Pro" w:hAnsiTheme="minorHAnsi" w:cstheme="minorHAnsi"/>
          <w:sz w:val="22"/>
          <w:szCs w:val="22"/>
        </w:rPr>
      </w:pPr>
      <w:r>
        <w:rPr>
          <w:rFonts w:asciiTheme="minorHAnsi" w:eastAsia="Source Sans Pro" w:hAnsiTheme="minorHAnsi" w:cstheme="minorHAnsi"/>
          <w:sz w:val="22"/>
          <w:szCs w:val="22"/>
        </w:rPr>
        <w:t>The Charity Representative will be responsible for running events where the proceeds are given to</w:t>
      </w:r>
      <w:r w:rsidR="009A7046">
        <w:rPr>
          <w:rFonts w:asciiTheme="minorHAnsi" w:eastAsia="Source Sans Pro" w:hAnsiTheme="minorHAnsi" w:cstheme="minorHAnsi"/>
          <w:sz w:val="22"/>
          <w:szCs w:val="22"/>
        </w:rPr>
        <w:t xml:space="preserve"> a registered</w:t>
      </w:r>
      <w:r>
        <w:rPr>
          <w:rFonts w:asciiTheme="minorHAnsi" w:eastAsia="Source Sans Pro" w:hAnsiTheme="minorHAnsi" w:cstheme="minorHAnsi"/>
          <w:sz w:val="22"/>
          <w:szCs w:val="22"/>
        </w:rPr>
        <w:t xml:space="preserve"> charity. Two of these events must be organised each year. These events may include, but are not limited to:</w:t>
      </w:r>
    </w:p>
    <w:p w14:paraId="08D636FC" w14:textId="1D4FB186" w:rsidR="003651B2" w:rsidRDefault="009A7046" w:rsidP="003651B2">
      <w:pPr>
        <w:pStyle w:val="ListParagraph"/>
        <w:numPr>
          <w:ilvl w:val="0"/>
          <w:numId w:val="27"/>
        </w:numPr>
        <w:jc w:val="both"/>
        <w:rPr>
          <w:rFonts w:eastAsia="Source Sans Pro" w:cstheme="minorHAnsi"/>
        </w:rPr>
      </w:pPr>
      <w:r>
        <w:rPr>
          <w:rFonts w:eastAsia="Source Sans Pro" w:cstheme="minorHAnsi"/>
        </w:rPr>
        <w:t>c</w:t>
      </w:r>
      <w:r w:rsidR="003651B2">
        <w:rPr>
          <w:rFonts w:eastAsia="Source Sans Pro" w:cstheme="minorHAnsi"/>
        </w:rPr>
        <w:t xml:space="preserve">harity </w:t>
      </w:r>
      <w:r>
        <w:rPr>
          <w:rFonts w:eastAsia="Source Sans Pro" w:cstheme="minorHAnsi"/>
        </w:rPr>
        <w:t>p</w:t>
      </w:r>
      <w:r w:rsidR="003651B2">
        <w:rPr>
          <w:rFonts w:eastAsia="Source Sans Pro" w:cstheme="minorHAnsi"/>
        </w:rPr>
        <w:t xml:space="preserve">ub </w:t>
      </w:r>
      <w:r>
        <w:rPr>
          <w:rFonts w:eastAsia="Source Sans Pro" w:cstheme="minorHAnsi"/>
        </w:rPr>
        <w:t>q</w:t>
      </w:r>
      <w:r w:rsidR="003651B2">
        <w:rPr>
          <w:rFonts w:eastAsia="Source Sans Pro" w:cstheme="minorHAnsi"/>
        </w:rPr>
        <w:t>uiz</w:t>
      </w:r>
      <w:r>
        <w:rPr>
          <w:rFonts w:eastAsia="Source Sans Pro" w:cstheme="minorHAnsi"/>
        </w:rPr>
        <w:t>,</w:t>
      </w:r>
    </w:p>
    <w:p w14:paraId="06C30E5F" w14:textId="1E32F923" w:rsidR="003651B2" w:rsidRDefault="009A7046" w:rsidP="003651B2">
      <w:pPr>
        <w:pStyle w:val="ListParagraph"/>
        <w:numPr>
          <w:ilvl w:val="0"/>
          <w:numId w:val="27"/>
        </w:numPr>
        <w:jc w:val="both"/>
        <w:rPr>
          <w:rFonts w:eastAsia="Source Sans Pro" w:cstheme="minorHAnsi"/>
        </w:rPr>
      </w:pPr>
      <w:r>
        <w:rPr>
          <w:rFonts w:eastAsia="Source Sans Pro" w:cstheme="minorHAnsi"/>
        </w:rPr>
        <w:t>charity run,</w:t>
      </w:r>
    </w:p>
    <w:p w14:paraId="63662A15" w14:textId="141C9FD3" w:rsidR="009A7046" w:rsidRPr="003651B2" w:rsidRDefault="009A7046" w:rsidP="003651B2">
      <w:pPr>
        <w:pStyle w:val="ListParagraph"/>
        <w:numPr>
          <w:ilvl w:val="0"/>
          <w:numId w:val="27"/>
        </w:numPr>
        <w:jc w:val="both"/>
        <w:rPr>
          <w:rFonts w:eastAsia="Source Sans Pro" w:cstheme="minorHAnsi"/>
        </w:rPr>
      </w:pPr>
      <w:r>
        <w:rPr>
          <w:rFonts w:eastAsia="Source Sans Pro" w:cstheme="minorHAnsi"/>
        </w:rPr>
        <w:t>charity film screenings.</w:t>
      </w:r>
    </w:p>
    <w:p w14:paraId="0236A47C" w14:textId="77777777" w:rsidR="003651B2" w:rsidRPr="003651B2" w:rsidRDefault="003651B2" w:rsidP="003651B2">
      <w:pPr>
        <w:jc w:val="both"/>
        <w:rPr>
          <w:rFonts w:asciiTheme="minorHAnsi" w:eastAsia="Source Sans Pro" w:hAnsiTheme="minorHAnsi" w:cstheme="minorHAnsi"/>
          <w:sz w:val="22"/>
          <w:szCs w:val="22"/>
        </w:rPr>
      </w:pPr>
    </w:p>
    <w:p w14:paraId="0B034887" w14:textId="643E6260" w:rsidR="003651B2" w:rsidRPr="003651B2" w:rsidRDefault="003651B2" w:rsidP="003651B2">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Sustainability Representative</w:t>
      </w:r>
    </w:p>
    <w:p w14:paraId="2380D369" w14:textId="25EF9323" w:rsidR="009A7046" w:rsidRDefault="003651B2" w:rsidP="003651B2">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one position available.</w:t>
      </w:r>
      <w:r w:rsidR="009A7046">
        <w:rPr>
          <w:rFonts w:asciiTheme="minorHAnsi" w:eastAsia="Source Sans Pro" w:hAnsiTheme="minorHAnsi" w:cstheme="minorHAnsi"/>
          <w:sz w:val="22"/>
          <w:szCs w:val="22"/>
        </w:rPr>
        <w:t xml:space="preserve"> (Should this role be unfilled, its responsibilities are subsumed into the Charity Representative)</w:t>
      </w:r>
    </w:p>
    <w:p w14:paraId="19B72E02" w14:textId="19F8F061" w:rsidR="009A7046" w:rsidRDefault="009A7046" w:rsidP="003651B2">
      <w:pPr>
        <w:jc w:val="both"/>
        <w:rPr>
          <w:rFonts w:asciiTheme="minorHAnsi" w:eastAsia="Source Sans Pro" w:hAnsiTheme="minorHAnsi" w:cstheme="minorHAnsi"/>
          <w:sz w:val="22"/>
          <w:szCs w:val="22"/>
        </w:rPr>
      </w:pPr>
      <w:r>
        <w:rPr>
          <w:rFonts w:asciiTheme="minorHAnsi" w:eastAsia="Source Sans Pro" w:hAnsiTheme="minorHAnsi" w:cstheme="minorHAnsi"/>
          <w:sz w:val="22"/>
          <w:szCs w:val="22"/>
        </w:rPr>
        <w:t>The sustainability representative will be responsible for ensuring the society operates in a sustainable way. This may include, but not be limited to:</w:t>
      </w:r>
    </w:p>
    <w:p w14:paraId="1E6FD7C8" w14:textId="0DA7CEDC" w:rsidR="009A7046" w:rsidRDefault="009A7046" w:rsidP="009A7046">
      <w:pPr>
        <w:pStyle w:val="ListParagraph"/>
        <w:numPr>
          <w:ilvl w:val="0"/>
          <w:numId w:val="28"/>
        </w:numPr>
        <w:jc w:val="both"/>
        <w:rPr>
          <w:rFonts w:eastAsia="Source Sans Pro" w:cstheme="minorHAnsi"/>
        </w:rPr>
      </w:pPr>
      <w:r>
        <w:rPr>
          <w:rFonts w:eastAsia="Source Sans Pro" w:cstheme="minorHAnsi"/>
        </w:rPr>
        <w:t>organising sustainability showcases,</w:t>
      </w:r>
    </w:p>
    <w:p w14:paraId="283F2D7B" w14:textId="27DC4251" w:rsidR="009A7046" w:rsidRDefault="009A7046" w:rsidP="009A7046">
      <w:pPr>
        <w:pStyle w:val="ListParagraph"/>
        <w:numPr>
          <w:ilvl w:val="0"/>
          <w:numId w:val="28"/>
        </w:numPr>
        <w:jc w:val="both"/>
        <w:rPr>
          <w:rFonts w:eastAsia="Source Sans Pro" w:cstheme="minorHAnsi"/>
        </w:rPr>
      </w:pPr>
      <w:r>
        <w:rPr>
          <w:rFonts w:eastAsia="Source Sans Pro" w:cstheme="minorHAnsi"/>
        </w:rPr>
        <w:t>running awareness campaigns,</w:t>
      </w:r>
    </w:p>
    <w:p w14:paraId="4BB3E7CB" w14:textId="474E73F5" w:rsidR="009A7046" w:rsidRDefault="009A7046" w:rsidP="009A7046">
      <w:pPr>
        <w:pStyle w:val="ListParagraph"/>
        <w:numPr>
          <w:ilvl w:val="0"/>
          <w:numId w:val="28"/>
        </w:numPr>
        <w:jc w:val="both"/>
        <w:rPr>
          <w:rFonts w:eastAsia="Source Sans Pro" w:cstheme="minorHAnsi"/>
        </w:rPr>
      </w:pPr>
      <w:r>
        <w:rPr>
          <w:rFonts w:eastAsia="Source Sans Pro" w:cstheme="minorHAnsi"/>
        </w:rPr>
        <w:t>liaising with the rest of the committee to deliver sustainable events,</w:t>
      </w:r>
    </w:p>
    <w:p w14:paraId="09E8C3D8" w14:textId="71FB24ED" w:rsidR="009A7046" w:rsidRPr="009A7046" w:rsidRDefault="009A7046" w:rsidP="009A7046">
      <w:pPr>
        <w:pStyle w:val="ListParagraph"/>
        <w:numPr>
          <w:ilvl w:val="0"/>
          <w:numId w:val="28"/>
        </w:numPr>
        <w:jc w:val="both"/>
        <w:rPr>
          <w:rFonts w:eastAsia="Source Sans Pro" w:cstheme="minorHAnsi"/>
        </w:rPr>
      </w:pPr>
      <w:r>
        <w:rPr>
          <w:rFonts w:eastAsia="Source Sans Pro" w:cstheme="minorHAnsi"/>
        </w:rPr>
        <w:t>liaising with the School of Maths to deliver sustainable events.</w:t>
      </w:r>
    </w:p>
    <w:p w14:paraId="37150B4D" w14:textId="77777777" w:rsidR="00C26141" w:rsidRPr="003651B2" w:rsidRDefault="00C26141" w:rsidP="00C26141">
      <w:pPr>
        <w:jc w:val="both"/>
        <w:rPr>
          <w:rFonts w:asciiTheme="minorHAnsi" w:eastAsia="Source Sans Pro" w:hAnsiTheme="minorHAnsi" w:cstheme="minorHAnsi"/>
          <w:sz w:val="22"/>
          <w:szCs w:val="22"/>
        </w:rPr>
      </w:pPr>
    </w:p>
    <w:p w14:paraId="3D5F6BCE" w14:textId="60A51794" w:rsidR="00C26141" w:rsidRPr="003651B2" w:rsidRDefault="00302338" w:rsidP="00C26141">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Talks and Careers Secretary</w:t>
      </w:r>
    </w:p>
    <w:p w14:paraId="25ABEBAE" w14:textId="62C42301" w:rsidR="00CB1CC6" w:rsidRPr="003651B2" w:rsidRDefault="00CB1CC6"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one position available.</w:t>
      </w:r>
    </w:p>
    <w:p w14:paraId="38456785" w14:textId="2582FC17" w:rsidR="003C685A" w:rsidRPr="003651B2" w:rsidRDefault="003C685A"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 Talks and Careers Secretary will be responsible for organising careers events. This may include academic speakers, popular figures or getting firms in to discuss employment. This requires </w:t>
      </w:r>
      <w:r w:rsidR="003651B2" w:rsidRPr="003651B2">
        <w:rPr>
          <w:rFonts w:asciiTheme="minorHAnsi" w:eastAsia="Source Sans Pro" w:hAnsiTheme="minorHAnsi" w:cstheme="minorHAnsi"/>
          <w:sz w:val="22"/>
          <w:szCs w:val="22"/>
        </w:rPr>
        <w:t>liaising</w:t>
      </w:r>
      <w:r w:rsidRPr="003651B2">
        <w:rPr>
          <w:rFonts w:asciiTheme="minorHAnsi" w:eastAsia="Source Sans Pro" w:hAnsiTheme="minorHAnsi" w:cstheme="minorHAnsi"/>
          <w:sz w:val="22"/>
          <w:szCs w:val="22"/>
        </w:rPr>
        <w:t xml:space="preserve"> with the School of Mathematics, who may also run careers events.</w:t>
      </w:r>
    </w:p>
    <w:p w14:paraId="6BDE5510" w14:textId="77777777" w:rsidR="00C26141" w:rsidRPr="003651B2" w:rsidRDefault="00C26141" w:rsidP="00C26141">
      <w:pPr>
        <w:jc w:val="both"/>
        <w:rPr>
          <w:rFonts w:asciiTheme="minorHAnsi" w:eastAsia="Source Sans Pro" w:hAnsiTheme="minorHAnsi" w:cstheme="minorHAnsi"/>
          <w:sz w:val="22"/>
          <w:szCs w:val="22"/>
        </w:rPr>
      </w:pPr>
    </w:p>
    <w:p w14:paraId="4B7241FF" w14:textId="6F67A5C6" w:rsidR="00C26141" w:rsidRPr="003651B2" w:rsidRDefault="00A77C50" w:rsidP="00C26141">
      <w:pPr>
        <w:jc w:val="both"/>
        <w:rPr>
          <w:rFonts w:asciiTheme="minorHAnsi" w:eastAsia="Source Sans Pro" w:hAnsiTheme="minorHAnsi" w:cstheme="minorHAnsi"/>
          <w:b/>
          <w:bCs/>
          <w:sz w:val="22"/>
          <w:szCs w:val="22"/>
        </w:rPr>
      </w:pPr>
      <w:r w:rsidRPr="003651B2">
        <w:rPr>
          <w:rFonts w:asciiTheme="minorHAnsi" w:eastAsia="Source Sans Pro" w:hAnsiTheme="minorHAnsi" w:cstheme="minorHAnsi"/>
          <w:b/>
          <w:bCs/>
          <w:sz w:val="22"/>
          <w:szCs w:val="22"/>
        </w:rPr>
        <w:t>Sports</w:t>
      </w:r>
      <w:r w:rsidR="00CB1CC6" w:rsidRPr="003651B2">
        <w:rPr>
          <w:rFonts w:asciiTheme="minorHAnsi" w:eastAsia="Source Sans Pro" w:hAnsiTheme="minorHAnsi" w:cstheme="minorHAnsi"/>
          <w:b/>
          <w:bCs/>
          <w:sz w:val="22"/>
          <w:szCs w:val="22"/>
        </w:rPr>
        <w:t xml:space="preserve"> Secretary</w:t>
      </w:r>
    </w:p>
    <w:p w14:paraId="17B1D6A7" w14:textId="5598410F" w:rsidR="00CB1CC6" w:rsidRPr="003651B2" w:rsidRDefault="00CB1CC6"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There shall be one position available.</w:t>
      </w:r>
    </w:p>
    <w:p w14:paraId="466B3A28" w14:textId="6ECA3463" w:rsidR="003C685A" w:rsidRPr="003651B2" w:rsidRDefault="003C685A" w:rsidP="00CB1CC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Sports Secretary shall be responsible for representing the needs of the MATRIX sports team captains on the committee. This role may be held in conjunction with the position of team captain. This role involves:</w:t>
      </w:r>
    </w:p>
    <w:p w14:paraId="17C26DFE" w14:textId="26DDDC56" w:rsidR="003C685A" w:rsidRPr="003651B2" w:rsidRDefault="003C685A" w:rsidP="003C685A">
      <w:pPr>
        <w:pStyle w:val="ListParagraph"/>
        <w:numPr>
          <w:ilvl w:val="0"/>
          <w:numId w:val="23"/>
        </w:numPr>
        <w:jc w:val="both"/>
        <w:rPr>
          <w:rFonts w:eastAsia="Source Sans Pro" w:cstheme="minorHAnsi"/>
        </w:rPr>
      </w:pPr>
      <w:r w:rsidRPr="003651B2">
        <w:rPr>
          <w:rFonts w:eastAsia="Source Sans Pro" w:cstheme="minorHAnsi"/>
        </w:rPr>
        <w:t>working with the sports teams to represent their interests to the committee,</w:t>
      </w:r>
    </w:p>
    <w:p w14:paraId="3788AE26" w14:textId="50422737" w:rsidR="003C685A" w:rsidRPr="003651B2" w:rsidRDefault="003C685A" w:rsidP="003C685A">
      <w:pPr>
        <w:pStyle w:val="ListParagraph"/>
        <w:numPr>
          <w:ilvl w:val="0"/>
          <w:numId w:val="23"/>
        </w:numPr>
        <w:jc w:val="both"/>
        <w:rPr>
          <w:rFonts w:eastAsia="Source Sans Pro" w:cstheme="minorHAnsi"/>
        </w:rPr>
      </w:pPr>
      <w:r w:rsidRPr="003651B2">
        <w:rPr>
          <w:rFonts w:eastAsia="Source Sans Pro" w:cstheme="minorHAnsi"/>
        </w:rPr>
        <w:t>lobbying for funding for sports kits and reporting progress of the team to the committee</w:t>
      </w:r>
      <w:r w:rsidR="00FF0B2C" w:rsidRPr="003651B2">
        <w:rPr>
          <w:rFonts w:eastAsia="Source Sans Pro" w:cstheme="minorHAnsi"/>
        </w:rPr>
        <w:t>,</w:t>
      </w:r>
    </w:p>
    <w:p w14:paraId="754BD388" w14:textId="3DD6CE83" w:rsidR="00FF0B2C" w:rsidRPr="003651B2" w:rsidRDefault="00FF0B2C" w:rsidP="003C685A">
      <w:pPr>
        <w:pStyle w:val="ListParagraph"/>
        <w:numPr>
          <w:ilvl w:val="0"/>
          <w:numId w:val="23"/>
        </w:numPr>
        <w:jc w:val="both"/>
        <w:rPr>
          <w:rFonts w:eastAsia="Source Sans Pro" w:cstheme="minorHAnsi"/>
        </w:rPr>
      </w:pPr>
      <w:r w:rsidRPr="003651B2">
        <w:rPr>
          <w:rFonts w:eastAsia="Source Sans Pro" w:cstheme="minorHAnsi"/>
        </w:rPr>
        <w:t xml:space="preserve">working to enhance </w:t>
      </w:r>
      <w:r w:rsidR="003D5405" w:rsidRPr="003651B2">
        <w:rPr>
          <w:rFonts w:eastAsia="Source Sans Pro" w:cstheme="minorHAnsi"/>
        </w:rPr>
        <w:t>the delivery of sports to members of the society.</w:t>
      </w:r>
    </w:p>
    <w:p w14:paraId="248A8C58" w14:textId="77777777" w:rsidR="00C26141" w:rsidRPr="003651B2" w:rsidRDefault="00C26141" w:rsidP="00C26141">
      <w:pPr>
        <w:jc w:val="both"/>
        <w:rPr>
          <w:rFonts w:asciiTheme="minorHAnsi" w:eastAsia="Source Sans Pro" w:hAnsiTheme="minorHAnsi" w:cstheme="minorHAnsi"/>
          <w:sz w:val="22"/>
          <w:szCs w:val="22"/>
        </w:rPr>
      </w:pPr>
    </w:p>
    <w:p w14:paraId="23C6261C" w14:textId="7B540D27" w:rsidR="00A36D81" w:rsidRPr="003651B2" w:rsidRDefault="00A33346">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4</w:t>
      </w:r>
      <w:r w:rsidR="00CC5207" w:rsidRPr="003651B2">
        <w:rPr>
          <w:rFonts w:asciiTheme="minorHAnsi" w:eastAsia="Source Sans Pro" w:hAnsiTheme="minorHAnsi" w:cstheme="minorHAnsi"/>
          <w:sz w:val="22"/>
          <w:szCs w:val="22"/>
        </w:rPr>
        <w:t>. COMMITTEE MEETINGS</w:t>
      </w:r>
    </w:p>
    <w:p w14:paraId="2D9988FD" w14:textId="6F573CCD" w:rsidR="00CC5207" w:rsidRPr="003651B2" w:rsidRDefault="00CC5207" w:rsidP="00CC5207">
      <w:pPr>
        <w:pStyle w:val="ListParagraph"/>
        <w:numPr>
          <w:ilvl w:val="0"/>
          <w:numId w:val="14"/>
        </w:numPr>
        <w:jc w:val="both"/>
        <w:rPr>
          <w:rFonts w:eastAsia="Source Sans Pro" w:cstheme="minorHAnsi"/>
        </w:rPr>
      </w:pPr>
      <w:r w:rsidRPr="003651B2">
        <w:rPr>
          <w:rFonts w:eastAsia="Source Sans Pro" w:cstheme="minorHAnsi"/>
        </w:rPr>
        <w:lastRenderedPageBreak/>
        <w:t>The committee will meet regularly to discuss the operations of the society</w:t>
      </w:r>
      <w:r w:rsidR="000432F6" w:rsidRPr="003651B2">
        <w:rPr>
          <w:rFonts w:eastAsia="Source Sans Pro" w:cstheme="minorHAnsi"/>
        </w:rPr>
        <w:t xml:space="preserve"> as organised by the secretary.</w:t>
      </w:r>
    </w:p>
    <w:p w14:paraId="74A03B96" w14:textId="3D1966F2" w:rsidR="00CC5207" w:rsidRPr="003651B2" w:rsidRDefault="00CC5207" w:rsidP="00CC5207">
      <w:pPr>
        <w:pStyle w:val="ListParagraph"/>
        <w:numPr>
          <w:ilvl w:val="0"/>
          <w:numId w:val="14"/>
        </w:numPr>
        <w:jc w:val="both"/>
        <w:rPr>
          <w:rFonts w:eastAsia="Source Sans Pro" w:cstheme="minorHAnsi"/>
        </w:rPr>
      </w:pPr>
      <w:r w:rsidRPr="003651B2">
        <w:rPr>
          <w:rFonts w:eastAsia="Source Sans Pro" w:cstheme="minorHAnsi"/>
        </w:rPr>
        <w:t>During the times of Teaching Block 1 and 2</w:t>
      </w:r>
      <w:r w:rsidR="000432F6" w:rsidRPr="003651B2">
        <w:rPr>
          <w:rFonts w:eastAsia="Source Sans Pro" w:cstheme="minorHAnsi"/>
        </w:rPr>
        <w:t xml:space="preserve"> a meeting must be held within the 14 days since the last meeting, unless a simple majority of the committee decide to postpone, in which case a meeting must take place within 14 days of that vote. </w:t>
      </w:r>
    </w:p>
    <w:p w14:paraId="3539338B" w14:textId="37372846" w:rsidR="00CC5207" w:rsidRPr="003651B2" w:rsidRDefault="00B23635" w:rsidP="00CC5207">
      <w:pPr>
        <w:pStyle w:val="ListParagraph"/>
        <w:numPr>
          <w:ilvl w:val="0"/>
          <w:numId w:val="14"/>
        </w:numPr>
        <w:jc w:val="both"/>
        <w:rPr>
          <w:rFonts w:eastAsia="Source Sans Pro" w:cstheme="minorHAnsi"/>
        </w:rPr>
      </w:pPr>
      <w:r w:rsidRPr="003651B2">
        <w:rPr>
          <w:rFonts w:eastAsia="Source Sans Pro" w:cstheme="minorHAnsi"/>
        </w:rPr>
        <w:t>The secretary (or another committee member if they are unavailable) must record attendance to these meetings</w:t>
      </w:r>
      <w:r w:rsidR="00A33346" w:rsidRPr="003651B2">
        <w:rPr>
          <w:rFonts w:eastAsia="Source Sans Pro" w:cstheme="minorHAnsi"/>
        </w:rPr>
        <w:t xml:space="preserve"> and take minutes to be distributed to the entire committee within 7 days of the meeting.</w:t>
      </w:r>
    </w:p>
    <w:p w14:paraId="522484D4" w14:textId="34F2422B" w:rsidR="00A33346" w:rsidRPr="003651B2" w:rsidRDefault="00A33346" w:rsidP="00CC5207">
      <w:pPr>
        <w:pStyle w:val="ListParagraph"/>
        <w:numPr>
          <w:ilvl w:val="0"/>
          <w:numId w:val="14"/>
        </w:numPr>
        <w:jc w:val="both"/>
        <w:rPr>
          <w:rFonts w:eastAsia="Source Sans Pro" w:cstheme="minorHAnsi"/>
        </w:rPr>
      </w:pPr>
      <w:r w:rsidRPr="003651B2">
        <w:rPr>
          <w:rFonts w:eastAsia="Source Sans Pro" w:cstheme="minorHAnsi"/>
        </w:rPr>
        <w:t>If a committee member has been absent fr</w:t>
      </w:r>
      <w:r w:rsidR="00281EDA" w:rsidRPr="003651B2">
        <w:rPr>
          <w:rFonts w:eastAsia="Source Sans Pro" w:cstheme="minorHAnsi"/>
        </w:rPr>
        <w:t>om the last 2 consecutive meetings or 3 meetings</w:t>
      </w:r>
      <w:r w:rsidR="003959E3" w:rsidRPr="003651B2">
        <w:rPr>
          <w:rFonts w:eastAsia="Source Sans Pro" w:cstheme="minorHAnsi"/>
        </w:rPr>
        <w:t xml:space="preserve"> over the course of a teaching block</w:t>
      </w:r>
      <w:r w:rsidR="00281EDA" w:rsidRPr="003651B2">
        <w:rPr>
          <w:rFonts w:eastAsia="Source Sans Pro" w:cstheme="minorHAnsi"/>
        </w:rPr>
        <w:t xml:space="preserve">, then </w:t>
      </w:r>
      <w:r w:rsidR="003959E3" w:rsidRPr="003651B2">
        <w:rPr>
          <w:rFonts w:eastAsia="Source Sans Pro" w:cstheme="minorHAnsi"/>
        </w:rPr>
        <w:t>any senior member of the committee can call for a vote amongst the senior members of the committee for their removal, excluding the member who the vote concerns.</w:t>
      </w:r>
    </w:p>
    <w:p w14:paraId="23C6261D" w14:textId="1AD07555" w:rsidR="00A36D81" w:rsidRPr="003651B2" w:rsidRDefault="003D5405">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5</w:t>
      </w:r>
      <w:r w:rsidR="00290FF7" w:rsidRPr="003651B2">
        <w:rPr>
          <w:rFonts w:asciiTheme="minorHAnsi" w:eastAsia="Source Sans Pro" w:hAnsiTheme="minorHAnsi" w:cstheme="minorHAnsi"/>
          <w:sz w:val="22"/>
          <w:szCs w:val="22"/>
        </w:rPr>
        <w:t>. FINANCIAL</w:t>
      </w:r>
    </w:p>
    <w:p w14:paraId="23C6261E" w14:textId="77777777" w:rsidR="00A36D81" w:rsidRPr="003651B2" w:rsidRDefault="00290FF7">
      <w:pPr>
        <w:numPr>
          <w:ilvl w:val="0"/>
          <w:numId w:val="2"/>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Treasurer of the Society shall be a full member of the Union and not in their final year at the University. However, if given approval by the Union, a final year student may take the position.</w:t>
      </w:r>
    </w:p>
    <w:p w14:paraId="23C6261F" w14:textId="77777777" w:rsidR="00A36D81" w:rsidRPr="003651B2" w:rsidRDefault="00290FF7">
      <w:pPr>
        <w:numPr>
          <w:ilvl w:val="0"/>
          <w:numId w:val="2"/>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All financial arrangements must be made in accordance with current instructions to Society Treasurers, as set down by the Union.</w:t>
      </w:r>
    </w:p>
    <w:p w14:paraId="23C62620" w14:textId="77777777" w:rsidR="00A36D81" w:rsidRPr="003651B2" w:rsidRDefault="00290FF7">
      <w:pPr>
        <w:numPr>
          <w:ilvl w:val="0"/>
          <w:numId w:val="2"/>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Bristol SU Union Affairs Officer, Sport and Student Development Officer and Director of Finance shall jointly be empowered to issue financial instructions on behalf of the Society if:</w:t>
      </w:r>
    </w:p>
    <w:p w14:paraId="23C62621" w14:textId="77777777" w:rsidR="00A36D81" w:rsidRPr="003651B2" w:rsidRDefault="00290FF7">
      <w:pPr>
        <w:ind w:left="720"/>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w:t>
      </w:r>
      <w:proofErr w:type="spellStart"/>
      <w:r w:rsidRPr="003651B2">
        <w:rPr>
          <w:rFonts w:asciiTheme="minorHAnsi" w:eastAsia="Source Sans Pro" w:hAnsiTheme="minorHAnsi" w:cstheme="minorHAnsi"/>
          <w:sz w:val="22"/>
          <w:szCs w:val="22"/>
        </w:rPr>
        <w:t>i</w:t>
      </w:r>
      <w:proofErr w:type="spellEnd"/>
      <w:r w:rsidRPr="003651B2">
        <w:rPr>
          <w:rFonts w:asciiTheme="minorHAnsi" w:eastAsia="Source Sans Pro" w:hAnsiTheme="minorHAnsi" w:cstheme="minorHAnsi"/>
          <w:sz w:val="22"/>
          <w:szCs w:val="22"/>
        </w:rPr>
        <w:t>) the affiliated student group ceases to be affiliated</w:t>
      </w:r>
    </w:p>
    <w:p w14:paraId="23C62622" w14:textId="77777777" w:rsidR="00A36D81" w:rsidRPr="003651B2" w:rsidRDefault="00290FF7">
      <w:pPr>
        <w:ind w:left="720"/>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(ii) there are concerns that funds are being managed in breach of the provision set out in the Byelaws</w:t>
      </w:r>
    </w:p>
    <w:p w14:paraId="23C62623" w14:textId="77777777" w:rsidR="00A36D81" w:rsidRPr="003651B2" w:rsidRDefault="00290FF7">
      <w:pPr>
        <w:ind w:left="720"/>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(iii) the group ceases to exist or there are breaches to any minimum standards set out in Union policy.</w:t>
      </w:r>
    </w:p>
    <w:p w14:paraId="23C62624" w14:textId="77777777" w:rsidR="00A36D81" w:rsidRPr="003651B2" w:rsidRDefault="00A36D81">
      <w:pPr>
        <w:jc w:val="both"/>
        <w:rPr>
          <w:rFonts w:asciiTheme="minorHAnsi" w:eastAsia="Source Sans Pro" w:hAnsiTheme="minorHAnsi" w:cstheme="minorHAnsi"/>
          <w:sz w:val="22"/>
          <w:szCs w:val="22"/>
        </w:rPr>
      </w:pPr>
    </w:p>
    <w:p w14:paraId="23C62625" w14:textId="7B552716" w:rsidR="00A36D81" w:rsidRPr="003651B2" w:rsidRDefault="003D5405">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6</w:t>
      </w:r>
      <w:r w:rsidR="00290FF7" w:rsidRPr="003651B2">
        <w:rPr>
          <w:rFonts w:asciiTheme="minorHAnsi" w:eastAsia="Source Sans Pro" w:hAnsiTheme="minorHAnsi" w:cstheme="minorHAnsi"/>
          <w:sz w:val="22"/>
          <w:szCs w:val="22"/>
        </w:rPr>
        <w:t>. GENERAL MEETINGS</w:t>
      </w:r>
    </w:p>
    <w:p w14:paraId="23C62626" w14:textId="77777777" w:rsidR="00A36D81" w:rsidRPr="003651B2" w:rsidRDefault="00290FF7">
      <w:pPr>
        <w:numPr>
          <w:ilvl w:val="0"/>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There shall be an Annual General Meeting once per annum, and this shall be during </w:t>
      </w:r>
      <w:r w:rsidRPr="003651B2">
        <w:rPr>
          <w:rFonts w:asciiTheme="minorHAnsi" w:eastAsia="Source Sans Pro" w:hAnsiTheme="minorHAnsi" w:cstheme="minorHAnsi"/>
          <w:color w:val="000000"/>
          <w:sz w:val="22"/>
          <w:szCs w:val="22"/>
        </w:rPr>
        <w:t>Teaching Block 2.</w:t>
      </w:r>
    </w:p>
    <w:p w14:paraId="23C62627" w14:textId="77777777" w:rsidR="00A36D81" w:rsidRPr="003651B2" w:rsidRDefault="00290FF7">
      <w:pPr>
        <w:numPr>
          <w:ilvl w:val="0"/>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Notice of such meetings must be sent to the Society’s membership via email with at least 14 days’ notice.  An agenda must be sent out with at least 7 days’ notice. </w:t>
      </w:r>
    </w:p>
    <w:p w14:paraId="23C62628" w14:textId="77777777" w:rsidR="00A36D81" w:rsidRPr="003651B2" w:rsidRDefault="00290FF7">
      <w:pPr>
        <w:numPr>
          <w:ilvl w:val="0"/>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Quorum of such meetings shall be set at twice the Committee size plus one.</w:t>
      </w:r>
    </w:p>
    <w:p w14:paraId="23C62629" w14:textId="77777777" w:rsidR="00A36D81" w:rsidRPr="003651B2" w:rsidRDefault="00290FF7">
      <w:pPr>
        <w:numPr>
          <w:ilvl w:val="0"/>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An Extraordinary General Meeting may be called by either the Committee or 5% of the membership of the Society by application to the Committee. An EGM shall be called as specified on the application, but at least 7 days’ notice shall be given.</w:t>
      </w:r>
    </w:p>
    <w:p w14:paraId="0A00E231" w14:textId="19BA1F9F" w:rsidR="000432F6" w:rsidRPr="003651B2" w:rsidRDefault="00467AA7">
      <w:pPr>
        <w:numPr>
          <w:ilvl w:val="0"/>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During an Annual General M</w:t>
      </w:r>
      <w:r w:rsidR="000432F6" w:rsidRPr="003651B2">
        <w:rPr>
          <w:rFonts w:asciiTheme="minorHAnsi" w:eastAsia="Source Sans Pro" w:hAnsiTheme="minorHAnsi" w:cstheme="minorHAnsi"/>
          <w:sz w:val="22"/>
          <w:szCs w:val="22"/>
        </w:rPr>
        <w:t xml:space="preserve">eeting the agenda will include but not </w:t>
      </w:r>
      <w:r w:rsidRPr="003651B2">
        <w:rPr>
          <w:rFonts w:asciiTheme="minorHAnsi" w:eastAsia="Source Sans Pro" w:hAnsiTheme="minorHAnsi" w:cstheme="minorHAnsi"/>
          <w:sz w:val="22"/>
          <w:szCs w:val="22"/>
        </w:rPr>
        <w:t xml:space="preserve">be </w:t>
      </w:r>
      <w:r w:rsidR="000432F6" w:rsidRPr="003651B2">
        <w:rPr>
          <w:rFonts w:asciiTheme="minorHAnsi" w:eastAsia="Source Sans Pro" w:hAnsiTheme="minorHAnsi" w:cstheme="minorHAnsi"/>
          <w:sz w:val="22"/>
          <w:szCs w:val="22"/>
        </w:rPr>
        <w:t>limited to:</w:t>
      </w:r>
    </w:p>
    <w:p w14:paraId="719E4257" w14:textId="6DF69A40" w:rsidR="000432F6" w:rsidRPr="003651B2" w:rsidRDefault="00467AA7" w:rsidP="000432F6">
      <w:pPr>
        <w:numPr>
          <w:ilvl w:val="1"/>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Officers’ reports and questions,</w:t>
      </w:r>
    </w:p>
    <w:p w14:paraId="1E096EE0" w14:textId="50F718D7" w:rsidR="00467AA7" w:rsidRPr="003651B2" w:rsidRDefault="00467AA7" w:rsidP="000432F6">
      <w:pPr>
        <w:numPr>
          <w:ilvl w:val="1"/>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Approval of the Organisation’s accounts,</w:t>
      </w:r>
    </w:p>
    <w:p w14:paraId="1387E6CD" w14:textId="399D7153" w:rsidR="00467AA7" w:rsidRPr="003651B2" w:rsidRDefault="00467AA7" w:rsidP="000432F6">
      <w:pPr>
        <w:numPr>
          <w:ilvl w:val="1"/>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Elections of the Committee under Section 7,</w:t>
      </w:r>
    </w:p>
    <w:p w14:paraId="1DA1FCA1" w14:textId="3A889671" w:rsidR="00467AA7" w:rsidRPr="003651B2" w:rsidRDefault="00467AA7" w:rsidP="00467AA7">
      <w:pPr>
        <w:numPr>
          <w:ilvl w:val="1"/>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Motions of no-confidence submitted in writing at least three days in advance of the meeting.</w:t>
      </w:r>
    </w:p>
    <w:p w14:paraId="56045DCA" w14:textId="0F6F32FA" w:rsidR="00467AA7" w:rsidRPr="003651B2" w:rsidRDefault="00467AA7" w:rsidP="00467AA7">
      <w:pPr>
        <w:numPr>
          <w:ilvl w:val="0"/>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During an Extraordinary General Meeting the agenda will include but not be limited to:</w:t>
      </w:r>
    </w:p>
    <w:p w14:paraId="008EFEB4" w14:textId="77777777" w:rsidR="00467AA7" w:rsidRPr="003651B2" w:rsidRDefault="00467AA7" w:rsidP="00467AA7">
      <w:pPr>
        <w:numPr>
          <w:ilvl w:val="1"/>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Officers’ reports and questions,</w:t>
      </w:r>
    </w:p>
    <w:p w14:paraId="06CE2F26" w14:textId="48B88A10" w:rsidR="00467AA7" w:rsidRPr="003651B2" w:rsidRDefault="00467AA7" w:rsidP="00467AA7">
      <w:pPr>
        <w:numPr>
          <w:ilvl w:val="1"/>
          <w:numId w:val="3"/>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Motions of no-confidence submitted in writing at least three days in advance of the meeting.</w:t>
      </w:r>
    </w:p>
    <w:p w14:paraId="23C6262A" w14:textId="77777777" w:rsidR="00A36D81" w:rsidRPr="003651B2" w:rsidRDefault="00A36D81">
      <w:pPr>
        <w:jc w:val="both"/>
        <w:rPr>
          <w:rFonts w:asciiTheme="minorHAnsi" w:eastAsia="Source Sans Pro" w:hAnsiTheme="minorHAnsi" w:cstheme="minorHAnsi"/>
          <w:sz w:val="22"/>
          <w:szCs w:val="22"/>
        </w:rPr>
      </w:pPr>
    </w:p>
    <w:p w14:paraId="13F583FC" w14:textId="2785B850" w:rsidR="004B0D52" w:rsidRPr="003651B2" w:rsidRDefault="003D5405">
      <w:p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7</w:t>
      </w:r>
      <w:r w:rsidR="00290FF7" w:rsidRPr="003651B2">
        <w:rPr>
          <w:rFonts w:asciiTheme="minorHAnsi" w:eastAsia="Source Sans Pro" w:hAnsiTheme="minorHAnsi" w:cstheme="minorHAnsi"/>
          <w:sz w:val="22"/>
          <w:szCs w:val="22"/>
        </w:rPr>
        <w:t>. ELECTIONS</w:t>
      </w:r>
    </w:p>
    <w:p w14:paraId="23C6262C" w14:textId="4B07E718" w:rsidR="00A36D81" w:rsidRPr="003651B2" w:rsidRDefault="00290FF7">
      <w:pPr>
        <w:ind w:left="709"/>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Elections shall be held </w:t>
      </w:r>
      <w:r w:rsidR="004B0D52" w:rsidRPr="003651B2">
        <w:rPr>
          <w:rFonts w:asciiTheme="minorHAnsi" w:eastAsia="Source Sans Pro" w:hAnsiTheme="minorHAnsi" w:cstheme="minorHAnsi"/>
          <w:sz w:val="22"/>
          <w:szCs w:val="22"/>
        </w:rPr>
        <w:t>before</w:t>
      </w:r>
      <w:r w:rsidRPr="003651B2">
        <w:rPr>
          <w:rFonts w:asciiTheme="minorHAnsi" w:eastAsia="Source Sans Pro" w:hAnsiTheme="minorHAnsi" w:cstheme="minorHAnsi"/>
          <w:sz w:val="22"/>
          <w:szCs w:val="22"/>
        </w:rPr>
        <w:t xml:space="preserve"> Annual General Meeting to elect officers of the Committee for the following annual session. Officers can only be removed from their posts by an EGM</w:t>
      </w:r>
      <w:r w:rsidR="00A966D5" w:rsidRPr="003651B2">
        <w:rPr>
          <w:rFonts w:asciiTheme="minorHAnsi" w:eastAsia="Source Sans Pro" w:hAnsiTheme="minorHAnsi" w:cstheme="minorHAnsi"/>
          <w:sz w:val="22"/>
          <w:szCs w:val="22"/>
        </w:rPr>
        <w:t xml:space="preserve">, </w:t>
      </w:r>
      <w:r w:rsidRPr="003651B2">
        <w:rPr>
          <w:rFonts w:asciiTheme="minorHAnsi" w:eastAsia="Source Sans Pro" w:hAnsiTheme="minorHAnsi" w:cstheme="minorHAnsi"/>
          <w:sz w:val="22"/>
          <w:szCs w:val="22"/>
        </w:rPr>
        <w:t>AGM</w:t>
      </w:r>
      <w:r w:rsidR="00A966D5" w:rsidRPr="003651B2">
        <w:rPr>
          <w:rFonts w:asciiTheme="minorHAnsi" w:eastAsia="Source Sans Pro" w:hAnsiTheme="minorHAnsi" w:cstheme="minorHAnsi"/>
          <w:sz w:val="22"/>
          <w:szCs w:val="22"/>
        </w:rPr>
        <w:t xml:space="preserve"> or</w:t>
      </w:r>
      <w:r w:rsidR="004B0D52" w:rsidRPr="003651B2">
        <w:rPr>
          <w:rFonts w:asciiTheme="minorHAnsi" w:eastAsia="Source Sans Pro" w:hAnsiTheme="minorHAnsi" w:cstheme="minorHAnsi"/>
          <w:sz w:val="22"/>
          <w:szCs w:val="22"/>
        </w:rPr>
        <w:t xml:space="preserve"> by a vote of the senior committee as described in Section 4</w:t>
      </w:r>
      <w:r w:rsidRPr="003651B2">
        <w:rPr>
          <w:rFonts w:asciiTheme="minorHAnsi" w:eastAsia="Source Sans Pro" w:hAnsiTheme="minorHAnsi" w:cstheme="minorHAnsi"/>
          <w:sz w:val="22"/>
          <w:szCs w:val="22"/>
        </w:rPr>
        <w:t>.</w:t>
      </w:r>
    </w:p>
    <w:p w14:paraId="2BDA2513" w14:textId="559557C6" w:rsidR="004B0D52" w:rsidRPr="003651B2" w:rsidRDefault="004B0D52">
      <w:pPr>
        <w:numPr>
          <w:ilvl w:val="0"/>
          <w:numId w:val="4"/>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Secretary shall appoint a Returning Officer who shall be responsible for conducting the Society’s elections. This appointment shall last for a period specified by the Secretary, which will be no longer than one year.</w:t>
      </w:r>
      <w:r w:rsidR="00962EF2" w:rsidRPr="003651B2">
        <w:rPr>
          <w:rFonts w:asciiTheme="minorHAnsi" w:eastAsia="Source Sans Pro" w:hAnsiTheme="minorHAnsi" w:cstheme="minorHAnsi"/>
          <w:sz w:val="22"/>
          <w:szCs w:val="22"/>
        </w:rPr>
        <w:t xml:space="preserve"> The Returning Officer will</w:t>
      </w:r>
      <w:r w:rsidRPr="003651B2">
        <w:rPr>
          <w:rFonts w:asciiTheme="minorHAnsi" w:eastAsia="Source Sans Pro" w:hAnsiTheme="minorHAnsi" w:cstheme="minorHAnsi"/>
          <w:sz w:val="22"/>
          <w:szCs w:val="22"/>
        </w:rPr>
        <w:t xml:space="preserve"> </w:t>
      </w:r>
      <w:r w:rsidR="00962EF2" w:rsidRPr="003651B2">
        <w:rPr>
          <w:rFonts w:asciiTheme="minorHAnsi" w:eastAsia="Source Sans Pro" w:hAnsiTheme="minorHAnsi" w:cstheme="minorHAnsi"/>
          <w:sz w:val="22"/>
          <w:szCs w:val="22"/>
        </w:rPr>
        <w:t>not be eligible to stand in any election during their time in office.</w:t>
      </w:r>
    </w:p>
    <w:p w14:paraId="24AC04B1" w14:textId="56A1A461" w:rsidR="00962EF2" w:rsidRPr="003651B2" w:rsidRDefault="00962EF2">
      <w:pPr>
        <w:numPr>
          <w:ilvl w:val="0"/>
          <w:numId w:val="4"/>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Elections shall take place before the AGM of the Society, with results announced by the Returning Officer during the AGM.</w:t>
      </w:r>
    </w:p>
    <w:p w14:paraId="3AEC34DD" w14:textId="54B42AE9" w:rsidR="00962EF2" w:rsidRPr="003651B2" w:rsidRDefault="00962EF2">
      <w:pPr>
        <w:numPr>
          <w:ilvl w:val="0"/>
          <w:numId w:val="4"/>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Nominations must be submitted to the Returning Officer at least 7 days in advance of AGM</w:t>
      </w:r>
      <w:r w:rsidR="00DF15F1" w:rsidRPr="003651B2">
        <w:rPr>
          <w:rFonts w:asciiTheme="minorHAnsi" w:eastAsia="Source Sans Pro" w:hAnsiTheme="minorHAnsi" w:cstheme="minorHAnsi"/>
          <w:sz w:val="22"/>
          <w:szCs w:val="22"/>
        </w:rPr>
        <w:t>, and a nominee can only be nominated by themselves.</w:t>
      </w:r>
    </w:p>
    <w:p w14:paraId="6786ED25" w14:textId="68B26F78" w:rsidR="00962EF2" w:rsidRPr="003651B2" w:rsidRDefault="00DF15F1" w:rsidP="00DF15F1">
      <w:pPr>
        <w:numPr>
          <w:ilvl w:val="0"/>
          <w:numId w:val="4"/>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 xml:space="preserve">Voting shall be open to all full members of the society and be conducted in at least the 7 days preceding the AGM. Voting shall be conducted by Instant Runoff. During the process of voting no candidate should be able to use their position on committee or </w:t>
      </w:r>
      <w:r w:rsidR="00A249AF" w:rsidRPr="003651B2">
        <w:rPr>
          <w:rFonts w:asciiTheme="minorHAnsi" w:eastAsia="Source Sans Pro" w:hAnsiTheme="minorHAnsi" w:cstheme="minorHAnsi"/>
          <w:sz w:val="22"/>
          <w:szCs w:val="22"/>
        </w:rPr>
        <w:t xml:space="preserve">relationship with the Returning Officer to receive an undue advantage. </w:t>
      </w:r>
      <w:proofErr w:type="gramStart"/>
      <w:r w:rsidR="00A249AF" w:rsidRPr="003651B2">
        <w:rPr>
          <w:rFonts w:asciiTheme="minorHAnsi" w:eastAsia="Source Sans Pro" w:hAnsiTheme="minorHAnsi" w:cstheme="minorHAnsi"/>
          <w:sz w:val="22"/>
          <w:szCs w:val="22"/>
        </w:rPr>
        <w:t>In the event that</w:t>
      </w:r>
      <w:proofErr w:type="gramEnd"/>
      <w:r w:rsidR="00A249AF" w:rsidRPr="003651B2">
        <w:rPr>
          <w:rFonts w:asciiTheme="minorHAnsi" w:eastAsia="Source Sans Pro" w:hAnsiTheme="minorHAnsi" w:cstheme="minorHAnsi"/>
          <w:sz w:val="22"/>
          <w:szCs w:val="22"/>
        </w:rPr>
        <w:t xml:space="preserve"> information</w:t>
      </w:r>
      <w:r w:rsidR="006E68C4" w:rsidRPr="003651B2">
        <w:rPr>
          <w:rFonts w:asciiTheme="minorHAnsi" w:eastAsia="Source Sans Pro" w:hAnsiTheme="minorHAnsi" w:cstheme="minorHAnsi"/>
          <w:sz w:val="22"/>
          <w:szCs w:val="22"/>
        </w:rPr>
        <w:t xml:space="preserve"> of this nature</w:t>
      </w:r>
      <w:r w:rsidR="00A249AF" w:rsidRPr="003651B2">
        <w:rPr>
          <w:rFonts w:asciiTheme="minorHAnsi" w:eastAsia="Source Sans Pro" w:hAnsiTheme="minorHAnsi" w:cstheme="minorHAnsi"/>
          <w:sz w:val="22"/>
          <w:szCs w:val="22"/>
        </w:rPr>
        <w:t xml:space="preserve"> is shared, it should promptly be distributed to all candidates.</w:t>
      </w:r>
    </w:p>
    <w:p w14:paraId="03DFA927" w14:textId="3D36DF36" w:rsidR="00302338" w:rsidRPr="003651B2" w:rsidRDefault="00290FF7" w:rsidP="00DF15F1">
      <w:pPr>
        <w:numPr>
          <w:ilvl w:val="0"/>
          <w:numId w:val="4"/>
        </w:numPr>
        <w:jc w:val="both"/>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If Committee positions are left unfilled after the AGM, then the Committee shall have the power to co-opt Society members onto the Committee to fill the vacant posts. However, co-opted Committee members are not regarded as full Committee members and can be removed by the Committee at any time.</w:t>
      </w:r>
    </w:p>
    <w:p w14:paraId="23C62632" w14:textId="77777777" w:rsidR="00A36D81" w:rsidRPr="003651B2" w:rsidRDefault="00A36D81">
      <w:pPr>
        <w:rPr>
          <w:rFonts w:asciiTheme="minorHAnsi" w:eastAsia="Source Sans Pro" w:hAnsiTheme="minorHAnsi" w:cstheme="minorHAnsi"/>
          <w:sz w:val="22"/>
          <w:szCs w:val="22"/>
        </w:rPr>
      </w:pPr>
    </w:p>
    <w:p w14:paraId="23C62633" w14:textId="12417ADF" w:rsidR="00A36D81" w:rsidRPr="003651B2" w:rsidRDefault="003D5405">
      <w:p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8</w:t>
      </w:r>
      <w:r w:rsidR="00290FF7" w:rsidRPr="003651B2">
        <w:rPr>
          <w:rFonts w:asciiTheme="minorHAnsi" w:eastAsia="Source Sans Pro" w:hAnsiTheme="minorHAnsi" w:cstheme="minorHAnsi"/>
          <w:sz w:val="22"/>
          <w:szCs w:val="22"/>
        </w:rPr>
        <w:t>. CONSTITUTIONAL AMENDMENTS</w:t>
      </w:r>
    </w:p>
    <w:p w14:paraId="23C62634" w14:textId="78381F83" w:rsidR="00A36D81" w:rsidRPr="003651B2" w:rsidRDefault="00290FF7">
      <w:pPr>
        <w:numPr>
          <w:ilvl w:val="0"/>
          <w:numId w:val="6"/>
        </w:num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Any amendment to this constitution shall require</w:t>
      </w:r>
      <w:r w:rsidR="00DF15F1" w:rsidRPr="003651B2">
        <w:rPr>
          <w:rFonts w:asciiTheme="minorHAnsi" w:eastAsia="Source Sans Pro" w:hAnsiTheme="minorHAnsi" w:cstheme="minorHAnsi"/>
          <w:sz w:val="22"/>
          <w:szCs w:val="22"/>
        </w:rPr>
        <w:t xml:space="preserve"> 2/3 of those present to vote in favour at </w:t>
      </w:r>
      <w:r w:rsidRPr="003651B2">
        <w:rPr>
          <w:rFonts w:asciiTheme="minorHAnsi" w:eastAsia="Source Sans Pro" w:hAnsiTheme="minorHAnsi" w:cstheme="minorHAnsi"/>
          <w:sz w:val="22"/>
          <w:szCs w:val="22"/>
        </w:rPr>
        <w:t>a properly constituted General Meeting</w:t>
      </w:r>
      <w:r w:rsidR="00DF15F1" w:rsidRPr="003651B2">
        <w:rPr>
          <w:rFonts w:asciiTheme="minorHAnsi" w:eastAsia="Source Sans Pro" w:hAnsiTheme="minorHAnsi" w:cstheme="minorHAnsi"/>
          <w:sz w:val="22"/>
          <w:szCs w:val="22"/>
        </w:rPr>
        <w:t>.</w:t>
      </w:r>
    </w:p>
    <w:p w14:paraId="217DE7CF" w14:textId="4E93AC03" w:rsidR="00A966D5" w:rsidRPr="003651B2" w:rsidRDefault="00290FF7" w:rsidP="00A966D5">
      <w:pPr>
        <w:numPr>
          <w:ilvl w:val="0"/>
          <w:numId w:val="6"/>
        </w:num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All such amendments shall become valid only after approval by the Union.</w:t>
      </w:r>
    </w:p>
    <w:p w14:paraId="761E0E67" w14:textId="77777777" w:rsidR="00A966D5" w:rsidRPr="003651B2" w:rsidRDefault="00A966D5" w:rsidP="00A966D5">
      <w:pPr>
        <w:ind w:left="720"/>
        <w:rPr>
          <w:rFonts w:asciiTheme="minorHAnsi" w:eastAsia="Source Sans Pro" w:hAnsiTheme="minorHAnsi" w:cstheme="minorHAnsi"/>
          <w:sz w:val="22"/>
          <w:szCs w:val="22"/>
        </w:rPr>
      </w:pPr>
    </w:p>
    <w:p w14:paraId="15D390A6" w14:textId="0D9BC02E" w:rsidR="00A966D5" w:rsidRPr="003651B2" w:rsidRDefault="003D5405" w:rsidP="00A966D5">
      <w:p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9</w:t>
      </w:r>
      <w:r w:rsidR="00A966D5" w:rsidRPr="003651B2">
        <w:rPr>
          <w:rFonts w:asciiTheme="minorHAnsi" w:eastAsia="Source Sans Pro" w:hAnsiTheme="minorHAnsi" w:cstheme="minorHAnsi"/>
          <w:sz w:val="22"/>
          <w:szCs w:val="22"/>
        </w:rPr>
        <w:t>. AFFILIATIONS</w:t>
      </w:r>
    </w:p>
    <w:p w14:paraId="7060E760" w14:textId="77777777" w:rsidR="00A966D5" w:rsidRPr="003651B2" w:rsidRDefault="00A966D5" w:rsidP="00A966D5">
      <w:pPr>
        <w:numPr>
          <w:ilvl w:val="0"/>
          <w:numId w:val="5"/>
        </w:num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The Society shall affiliate to external bodies only where membership of those bodies is essential to the fulfilment of the core aims, and only with the prior agreement of the Union.</w:t>
      </w:r>
    </w:p>
    <w:p w14:paraId="2EC8BD66" w14:textId="5CA7392A" w:rsidR="00A249AF" w:rsidRPr="003651B2" w:rsidRDefault="00A249AF" w:rsidP="00A249AF">
      <w:pPr>
        <w:rPr>
          <w:rFonts w:asciiTheme="minorHAnsi" w:eastAsia="Source Sans Pro" w:hAnsiTheme="minorHAnsi" w:cstheme="minorHAnsi"/>
          <w:sz w:val="22"/>
          <w:szCs w:val="22"/>
        </w:rPr>
      </w:pPr>
      <w:r w:rsidRPr="003651B2">
        <w:rPr>
          <w:rFonts w:asciiTheme="minorHAnsi" w:eastAsia="Source Sans Pro" w:hAnsiTheme="minorHAnsi" w:cstheme="minorHAnsi"/>
          <w:sz w:val="22"/>
          <w:szCs w:val="22"/>
        </w:rPr>
        <w:t>10. NOTES</w:t>
      </w:r>
    </w:p>
    <w:p w14:paraId="45FC316C" w14:textId="46B00456" w:rsidR="00A249AF" w:rsidRPr="003651B2" w:rsidRDefault="00A249AF" w:rsidP="006E68C4">
      <w:pPr>
        <w:pStyle w:val="ListParagraph"/>
        <w:numPr>
          <w:ilvl w:val="0"/>
          <w:numId w:val="26"/>
        </w:numPr>
        <w:rPr>
          <w:rFonts w:eastAsia="Source Sans Pro" w:cstheme="minorHAnsi"/>
        </w:rPr>
      </w:pPr>
      <w:r w:rsidRPr="003651B2">
        <w:rPr>
          <w:rFonts w:eastAsia="Source Sans Pro" w:cstheme="minorHAnsi"/>
        </w:rPr>
        <w:t xml:space="preserve">A “simple majority” refers to a majority of those present. </w:t>
      </w:r>
      <w:proofErr w:type="gramStart"/>
      <w:r w:rsidRPr="003651B2">
        <w:rPr>
          <w:rFonts w:eastAsia="Source Sans Pro" w:cstheme="minorHAnsi"/>
        </w:rPr>
        <w:t>In the event that</w:t>
      </w:r>
      <w:proofErr w:type="gramEnd"/>
      <w:r w:rsidRPr="003651B2">
        <w:rPr>
          <w:rFonts w:eastAsia="Source Sans Pro" w:cstheme="minorHAnsi"/>
        </w:rPr>
        <w:t xml:space="preserve"> this vote returns a tie, then the president will cast the deciding vote.</w:t>
      </w:r>
    </w:p>
    <w:p w14:paraId="038B66BA" w14:textId="77777777" w:rsidR="00A966D5" w:rsidRDefault="00A966D5" w:rsidP="00A966D5">
      <w:pPr>
        <w:rPr>
          <w:rFonts w:ascii="Source Sans Pro" w:eastAsia="Source Sans Pro" w:hAnsi="Source Sans Pro" w:cs="Source Sans Pro"/>
          <w:sz w:val="22"/>
          <w:szCs w:val="22"/>
        </w:rPr>
      </w:pPr>
    </w:p>
    <w:sectPr w:rsidR="00A966D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8D26" w14:textId="77777777" w:rsidR="00DF429B" w:rsidRDefault="00DF429B">
      <w:r>
        <w:separator/>
      </w:r>
    </w:p>
  </w:endnote>
  <w:endnote w:type="continuationSeparator" w:id="0">
    <w:p w14:paraId="32F4EA17" w14:textId="77777777" w:rsidR="00DF429B" w:rsidRDefault="00DF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263D" w14:textId="77777777" w:rsidR="00A36D81" w:rsidRDefault="00A36D81">
    <w:pPr>
      <w:pBdr>
        <w:top w:val="nil"/>
        <w:left w:val="nil"/>
        <w:bottom w:val="nil"/>
        <w:right w:val="nil"/>
        <w:between w:val="nil"/>
      </w:pBdr>
      <w:tabs>
        <w:tab w:val="center" w:pos="4153"/>
        <w:tab w:val="right" w:pos="8306"/>
      </w:tabs>
      <w:rPr>
        <w:rFonts w:ascii="Gill Sans" w:hAnsi="Gill Sans"/>
        <w:color w:val="000000"/>
        <w:sz w:val="16"/>
        <w:szCs w:val="16"/>
      </w:rPr>
    </w:pPr>
  </w:p>
  <w:p w14:paraId="23C6263E" w14:textId="77777777" w:rsidR="00A36D81" w:rsidRDefault="00290FF7">
    <w:pPr>
      <w:pBdr>
        <w:top w:val="nil"/>
        <w:left w:val="nil"/>
        <w:bottom w:val="nil"/>
        <w:right w:val="nil"/>
        <w:between w:val="nil"/>
      </w:pBdr>
      <w:tabs>
        <w:tab w:val="center" w:pos="4153"/>
        <w:tab w:val="right" w:pos="8306"/>
      </w:tabs>
      <w:jc w:val="center"/>
      <w:rPr>
        <w:rFonts w:ascii="Source Sans Pro" w:eastAsia="Source Sans Pro" w:hAnsi="Source Sans Pro" w:cs="Source Sans Pro"/>
        <w:color w:val="000000"/>
        <w:sz w:val="16"/>
        <w:szCs w:val="16"/>
      </w:rPr>
    </w:pPr>
    <w:r>
      <w:rPr>
        <w:rFonts w:ascii="Source Sans Pro" w:eastAsia="Source Sans Pro" w:hAnsi="Source Sans Pro" w:cs="Source Sans Pro"/>
        <w:sz w:val="16"/>
        <w:szCs w:val="16"/>
      </w:rPr>
      <w:t xml:space="preserve">Reg. Charity No.: 1139656 </w:t>
    </w:r>
    <w:r>
      <w:rPr>
        <w:rFonts w:ascii="Source Sans Pro" w:eastAsia="Source Sans Pro" w:hAnsi="Source Sans Pro" w:cs="Source Sans Pro"/>
        <w:sz w:val="16"/>
        <w:szCs w:val="16"/>
      </w:rPr>
      <w:tab/>
      <w:t xml:space="preserve">University of Bristol Students’ Union Ltd. </w:t>
    </w:r>
    <w:r>
      <w:rPr>
        <w:rFonts w:ascii="Source Sans Pro" w:eastAsia="Source Sans Pro" w:hAnsi="Source Sans Pro" w:cs="Source Sans Pro"/>
        <w:sz w:val="16"/>
        <w:szCs w:val="16"/>
      </w:rPr>
      <w:tab/>
      <w:t>Reg. Co. No. 697741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E29E" w14:textId="77777777" w:rsidR="00DF429B" w:rsidRDefault="00DF429B">
      <w:r>
        <w:separator/>
      </w:r>
    </w:p>
  </w:footnote>
  <w:footnote w:type="continuationSeparator" w:id="0">
    <w:p w14:paraId="79F79C53" w14:textId="77777777" w:rsidR="00DF429B" w:rsidRDefault="00DF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2636" w14:textId="526BE424" w:rsidR="00A36D81" w:rsidRDefault="000D6DCF">
    <w:pPr>
      <w:rPr>
        <w:sz w:val="16"/>
        <w:szCs w:val="16"/>
      </w:rPr>
    </w:pPr>
    <w:r w:rsidRPr="000D6DCF">
      <w:rPr>
        <w:rFonts w:ascii="Source Sans Pro" w:eastAsia="Source Sans Pro" w:hAnsi="Source Sans Pro" w:cs="Source Sans Pro"/>
        <w:noProof/>
        <w:color w:val="000000"/>
        <w:sz w:val="18"/>
        <w:szCs w:val="18"/>
      </w:rPr>
      <mc:AlternateContent>
        <mc:Choice Requires="wps">
          <w:drawing>
            <wp:anchor distT="45720" distB="45720" distL="114300" distR="114300" simplePos="0" relativeHeight="251660288" behindDoc="0" locked="0" layoutInCell="1" allowOverlap="1" wp14:anchorId="4C27FCA0" wp14:editId="0C3880FA">
              <wp:simplePos x="0" y="0"/>
              <wp:positionH relativeFrom="margin">
                <wp:posOffset>1132858</wp:posOffset>
              </wp:positionH>
              <wp:positionV relativeFrom="paragraph">
                <wp:posOffset>124908</wp:posOffset>
              </wp:positionV>
              <wp:extent cx="236093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622C4B" w14:textId="4D750B64" w:rsidR="000D6DCF" w:rsidRPr="000D6DCF" w:rsidRDefault="000D6DCF">
                          <w:pPr>
                            <w:rPr>
                              <w:rFonts w:ascii="Arial Black" w:hAnsi="Arial Black"/>
                              <w:sz w:val="36"/>
                              <w:szCs w:val="30"/>
                            </w:rPr>
                          </w:pPr>
                          <w:r w:rsidRPr="000D6DCF">
                            <w:rPr>
                              <w:rFonts w:ascii="Arial Black" w:hAnsi="Arial Black"/>
                              <w:sz w:val="36"/>
                              <w:szCs w:val="30"/>
                            </w:rPr>
                            <w:t>MATRIX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27FCA0" id="_x0000_t202" coordsize="21600,21600" o:spt="202" path="m,l,21600r21600,l21600,xe">
              <v:stroke joinstyle="miter"/>
              <v:path gradientshapeok="t" o:connecttype="rect"/>
            </v:shapetype>
            <v:shape id="Text Box 2" o:spid="_x0000_s1026" type="#_x0000_t202" style="position:absolute;margin-left:89.2pt;margin-top:9.8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" filled="f" stroked="f">
              <v:textbox style="mso-fit-shape-to-text:t">
                <w:txbxContent>
                  <w:p w14:paraId="4F622C4B" w14:textId="4D750B64" w:rsidR="000D6DCF" w:rsidRPr="000D6DCF" w:rsidRDefault="000D6DCF">
                    <w:pPr>
                      <w:rPr>
                        <w:rFonts w:ascii="Arial Black" w:hAnsi="Arial Black"/>
                        <w:sz w:val="36"/>
                        <w:szCs w:val="30"/>
                      </w:rPr>
                    </w:pPr>
                    <w:r w:rsidRPr="000D6DCF">
                      <w:rPr>
                        <w:rFonts w:ascii="Arial Black" w:hAnsi="Arial Black"/>
                        <w:sz w:val="36"/>
                        <w:szCs w:val="30"/>
                      </w:rPr>
                      <w:t>MATRIX</w:t>
                    </w:r>
                  </w:p>
                </w:txbxContent>
              </v:textbox>
              <w10:wrap anchorx="margin"/>
            </v:shape>
          </w:pict>
        </mc:Fallback>
      </mc:AlternateContent>
    </w:r>
    <w:r>
      <w:rPr>
        <w:noProof/>
        <w:sz w:val="16"/>
        <w:szCs w:val="16"/>
      </w:rPr>
      <w:drawing>
        <wp:anchor distT="0" distB="0" distL="114300" distR="114300" simplePos="0" relativeHeight="251658240" behindDoc="0" locked="0" layoutInCell="1" allowOverlap="1" wp14:anchorId="79715154" wp14:editId="3CB7A2E1">
          <wp:simplePos x="0" y="0"/>
          <wp:positionH relativeFrom="margin">
            <wp:align>left</wp:align>
          </wp:positionH>
          <wp:positionV relativeFrom="paragraph">
            <wp:posOffset>-233199</wp:posOffset>
          </wp:positionV>
          <wp:extent cx="1125220" cy="1125220"/>
          <wp:effectExtent l="0" t="0" r="0" b="0"/>
          <wp:wrapNone/>
          <wp:docPr id="1233964163" name="Picture 2" descr="A black background with a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64163" name="Picture 2" descr="A black background with a letter 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220" cy="112522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4208" w:type="dxa"/>
      <w:tblInd w:w="4820" w:type="dxa"/>
      <w:tblBorders>
        <w:insideH w:val="single" w:sz="8" w:space="0" w:color="808080"/>
        <w:insideV w:val="single" w:sz="8" w:space="0" w:color="808080"/>
      </w:tblBorders>
      <w:tblLayout w:type="fixed"/>
      <w:tblLook w:val="0000" w:firstRow="0" w:lastRow="0" w:firstColumn="0" w:lastColumn="0" w:noHBand="0" w:noVBand="0"/>
    </w:tblPr>
    <w:tblGrid>
      <w:gridCol w:w="4208"/>
    </w:tblGrid>
    <w:tr w:rsidR="00A36D81" w14:paraId="23C6263B" w14:textId="77777777">
      <w:trPr>
        <w:trHeight w:val="1215"/>
      </w:trPr>
      <w:tc>
        <w:tcPr>
          <w:tcW w:w="4208" w:type="dxa"/>
          <w:tcMar>
            <w:top w:w="57" w:type="dxa"/>
            <w:bottom w:w="57" w:type="dxa"/>
          </w:tcMar>
        </w:tcPr>
        <w:p w14:paraId="23C62637" w14:textId="110D9DD0" w:rsidR="00A36D81" w:rsidRDefault="00290FF7">
          <w:pPr>
            <w:pBdr>
              <w:top w:val="nil"/>
              <w:left w:val="nil"/>
              <w:bottom w:val="nil"/>
              <w:right w:val="nil"/>
              <w:between w:val="nil"/>
            </w:pBdr>
            <w:tabs>
              <w:tab w:val="center" w:pos="4153"/>
              <w:tab w:val="right" w:pos="8306"/>
            </w:tabs>
            <w:jc w:val="right"/>
            <w:rPr>
              <w:rFonts w:ascii="Source Sans Pro" w:eastAsia="Source Sans Pro" w:hAnsi="Source Sans Pro" w:cs="Source Sans Pro"/>
              <w:color w:val="000000"/>
              <w:sz w:val="18"/>
              <w:szCs w:val="18"/>
            </w:rPr>
          </w:pPr>
          <w:r>
            <w:rPr>
              <w:rFonts w:ascii="Source Sans Pro" w:eastAsia="Source Sans Pro" w:hAnsi="Source Sans Pro" w:cs="Source Sans Pro"/>
              <w:color w:val="000000"/>
              <w:sz w:val="18"/>
              <w:szCs w:val="18"/>
            </w:rPr>
            <w:t>The Richmond Building</w:t>
          </w:r>
        </w:p>
        <w:p w14:paraId="23C62638" w14:textId="77777777" w:rsidR="00A36D81" w:rsidRDefault="00290FF7">
          <w:pPr>
            <w:pBdr>
              <w:top w:val="nil"/>
              <w:left w:val="nil"/>
              <w:bottom w:val="nil"/>
              <w:right w:val="nil"/>
              <w:between w:val="nil"/>
            </w:pBdr>
            <w:tabs>
              <w:tab w:val="center" w:pos="4153"/>
              <w:tab w:val="right" w:pos="8306"/>
            </w:tabs>
            <w:jc w:val="right"/>
            <w:rPr>
              <w:rFonts w:ascii="Source Sans Pro" w:eastAsia="Source Sans Pro" w:hAnsi="Source Sans Pro" w:cs="Source Sans Pro"/>
              <w:color w:val="000000"/>
              <w:sz w:val="18"/>
              <w:szCs w:val="18"/>
            </w:rPr>
          </w:pPr>
          <w:r>
            <w:rPr>
              <w:rFonts w:ascii="Source Sans Pro" w:eastAsia="Source Sans Pro" w:hAnsi="Source Sans Pro" w:cs="Source Sans Pro"/>
              <w:color w:val="000000"/>
              <w:sz w:val="18"/>
              <w:szCs w:val="18"/>
            </w:rPr>
            <w:t xml:space="preserve">105 Queens Road, Bristol, BS8 1LN </w:t>
          </w:r>
        </w:p>
        <w:p w14:paraId="23C62639" w14:textId="77777777" w:rsidR="00A36D81" w:rsidRDefault="00290FF7">
          <w:pPr>
            <w:pBdr>
              <w:top w:val="nil"/>
              <w:left w:val="nil"/>
              <w:bottom w:val="nil"/>
              <w:right w:val="nil"/>
              <w:between w:val="nil"/>
            </w:pBdr>
            <w:tabs>
              <w:tab w:val="center" w:pos="4153"/>
              <w:tab w:val="right" w:pos="8306"/>
            </w:tabs>
            <w:jc w:val="right"/>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 xml:space="preserve">0117 </w:t>
          </w:r>
          <w:r>
            <w:rPr>
              <w:rFonts w:ascii="Source Sans Pro" w:eastAsia="Source Sans Pro" w:hAnsi="Source Sans Pro" w:cs="Source Sans Pro"/>
              <w:color w:val="000000"/>
              <w:sz w:val="18"/>
              <w:szCs w:val="18"/>
            </w:rPr>
            <w:t>331 8600</w:t>
          </w:r>
        </w:p>
        <w:p w14:paraId="23C6263A" w14:textId="77777777" w:rsidR="00A36D81" w:rsidRDefault="00290FF7">
          <w:pPr>
            <w:pBdr>
              <w:top w:val="nil"/>
              <w:left w:val="nil"/>
              <w:bottom w:val="nil"/>
              <w:right w:val="nil"/>
              <w:between w:val="nil"/>
            </w:pBdr>
            <w:tabs>
              <w:tab w:val="center" w:pos="4153"/>
              <w:tab w:val="right" w:pos="8306"/>
            </w:tabs>
            <w:jc w:val="right"/>
            <w:rPr>
              <w:rFonts w:ascii="Source Sans Pro" w:eastAsia="Source Sans Pro" w:hAnsi="Source Sans Pro" w:cs="Source Sans Pro"/>
              <w:sz w:val="18"/>
              <w:szCs w:val="18"/>
            </w:rPr>
          </w:pPr>
          <w:r>
            <w:rPr>
              <w:rFonts w:ascii="Source Sans Pro" w:eastAsia="Source Sans Pro" w:hAnsi="Source Sans Pro" w:cs="Source Sans Pro"/>
              <w:sz w:val="18"/>
              <w:szCs w:val="18"/>
            </w:rPr>
            <w:t>bristolsu.org.uk</w:t>
          </w:r>
        </w:p>
      </w:tc>
    </w:tr>
  </w:tbl>
  <w:p w14:paraId="23C6263C" w14:textId="77777777" w:rsidR="00A36D81" w:rsidRDefault="00A36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865"/>
    <w:multiLevelType w:val="multilevel"/>
    <w:tmpl w:val="30B4F268"/>
    <w:lvl w:ilvl="0">
      <w:start w:val="1"/>
      <w:numFmt w:val="lowerLetter"/>
      <w:pStyle w:val="Number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614B1"/>
    <w:multiLevelType w:val="hybridMultilevel"/>
    <w:tmpl w:val="025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30DB"/>
    <w:multiLevelType w:val="multilevel"/>
    <w:tmpl w:val="047E99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F83551"/>
    <w:multiLevelType w:val="hybridMultilevel"/>
    <w:tmpl w:val="24CAC2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95626C5"/>
    <w:multiLevelType w:val="hybridMultilevel"/>
    <w:tmpl w:val="1630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45C4A"/>
    <w:multiLevelType w:val="hybridMultilevel"/>
    <w:tmpl w:val="B78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E3C18"/>
    <w:multiLevelType w:val="hybridMultilevel"/>
    <w:tmpl w:val="6F74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51E5A"/>
    <w:multiLevelType w:val="hybridMultilevel"/>
    <w:tmpl w:val="4B24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B3978"/>
    <w:multiLevelType w:val="multilevel"/>
    <w:tmpl w:val="ED66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785D07"/>
    <w:multiLevelType w:val="hybridMultilevel"/>
    <w:tmpl w:val="1D6C35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D2208"/>
    <w:multiLevelType w:val="hybridMultilevel"/>
    <w:tmpl w:val="75E0A6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D33E0"/>
    <w:multiLevelType w:val="hybridMultilevel"/>
    <w:tmpl w:val="9B72E4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5CF0C45"/>
    <w:multiLevelType w:val="multilevel"/>
    <w:tmpl w:val="B5AC0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E60A3"/>
    <w:multiLevelType w:val="hybridMultilevel"/>
    <w:tmpl w:val="120A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51317"/>
    <w:multiLevelType w:val="hybridMultilevel"/>
    <w:tmpl w:val="11C8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52B75"/>
    <w:multiLevelType w:val="multilevel"/>
    <w:tmpl w:val="D0004A9C"/>
    <w:lvl w:ilvl="0">
      <w:start w:val="1"/>
      <w:numFmt w:val="lowerLetter"/>
      <w:lvlText w:val="%1."/>
      <w:lvlJc w:val="left"/>
      <w:pPr>
        <w:ind w:left="720" w:hanging="360"/>
      </w:pPr>
      <w:rPr>
        <w:rFonts w:ascii="Century Gothic" w:eastAsia="Century Gothic" w:hAnsi="Century Gothic" w:cs="Century Gothic"/>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1E1498"/>
    <w:multiLevelType w:val="multilevel"/>
    <w:tmpl w:val="708C3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132CBA"/>
    <w:multiLevelType w:val="hybridMultilevel"/>
    <w:tmpl w:val="27401E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35791"/>
    <w:multiLevelType w:val="hybridMultilevel"/>
    <w:tmpl w:val="3E28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057EE"/>
    <w:multiLevelType w:val="hybridMultilevel"/>
    <w:tmpl w:val="11B6D7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3D734F"/>
    <w:multiLevelType w:val="multilevel"/>
    <w:tmpl w:val="D0004A9C"/>
    <w:lvl w:ilvl="0">
      <w:start w:val="1"/>
      <w:numFmt w:val="lowerLetter"/>
      <w:lvlText w:val="%1."/>
      <w:lvlJc w:val="left"/>
      <w:pPr>
        <w:ind w:left="720" w:hanging="360"/>
      </w:pPr>
      <w:rPr>
        <w:rFonts w:ascii="Century Gothic" w:eastAsia="Century Gothic" w:hAnsi="Century Gothic" w:cs="Century Gothic"/>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2A040D"/>
    <w:multiLevelType w:val="multilevel"/>
    <w:tmpl w:val="14765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C30B41"/>
    <w:multiLevelType w:val="hybridMultilevel"/>
    <w:tmpl w:val="F292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81E"/>
    <w:multiLevelType w:val="hybridMultilevel"/>
    <w:tmpl w:val="685C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40C35"/>
    <w:multiLevelType w:val="multilevel"/>
    <w:tmpl w:val="1D8600E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5423C8"/>
    <w:multiLevelType w:val="multilevel"/>
    <w:tmpl w:val="B220E7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0C0516"/>
    <w:multiLevelType w:val="hybridMultilevel"/>
    <w:tmpl w:val="881283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E90247"/>
    <w:multiLevelType w:val="hybridMultilevel"/>
    <w:tmpl w:val="21C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568009">
    <w:abstractNumId w:val="0"/>
  </w:num>
  <w:num w:numId="2" w16cid:durableId="1538935024">
    <w:abstractNumId w:val="12"/>
  </w:num>
  <w:num w:numId="3" w16cid:durableId="866717356">
    <w:abstractNumId w:val="16"/>
  </w:num>
  <w:num w:numId="4" w16cid:durableId="2082942455">
    <w:abstractNumId w:val="24"/>
  </w:num>
  <w:num w:numId="5" w16cid:durableId="1046486398">
    <w:abstractNumId w:val="25"/>
  </w:num>
  <w:num w:numId="6" w16cid:durableId="935986679">
    <w:abstractNumId w:val="8"/>
  </w:num>
  <w:num w:numId="7" w16cid:durableId="2073117243">
    <w:abstractNumId w:val="15"/>
  </w:num>
  <w:num w:numId="8" w16cid:durableId="1819613935">
    <w:abstractNumId w:val="2"/>
  </w:num>
  <w:num w:numId="9" w16cid:durableId="2060863794">
    <w:abstractNumId w:val="21"/>
  </w:num>
  <w:num w:numId="10" w16cid:durableId="1550192035">
    <w:abstractNumId w:val="18"/>
  </w:num>
  <w:num w:numId="11" w16cid:durableId="886449850">
    <w:abstractNumId w:val="22"/>
  </w:num>
  <w:num w:numId="12" w16cid:durableId="1407190975">
    <w:abstractNumId w:val="23"/>
  </w:num>
  <w:num w:numId="13" w16cid:durableId="1003238732">
    <w:abstractNumId w:val="20"/>
  </w:num>
  <w:num w:numId="14" w16cid:durableId="1406755754">
    <w:abstractNumId w:val="9"/>
  </w:num>
  <w:num w:numId="15" w16cid:durableId="657618332">
    <w:abstractNumId w:val="11"/>
  </w:num>
  <w:num w:numId="16" w16cid:durableId="1880622955">
    <w:abstractNumId w:val="17"/>
  </w:num>
  <w:num w:numId="17" w16cid:durableId="1066563064">
    <w:abstractNumId w:val="1"/>
  </w:num>
  <w:num w:numId="18" w16cid:durableId="2060324772">
    <w:abstractNumId w:val="10"/>
  </w:num>
  <w:num w:numId="19" w16cid:durableId="481237696">
    <w:abstractNumId w:val="26"/>
  </w:num>
  <w:num w:numId="20" w16cid:durableId="715668470">
    <w:abstractNumId w:val="4"/>
  </w:num>
  <w:num w:numId="21" w16cid:durableId="524826992">
    <w:abstractNumId w:val="13"/>
  </w:num>
  <w:num w:numId="22" w16cid:durableId="994576250">
    <w:abstractNumId w:val="27"/>
  </w:num>
  <w:num w:numId="23" w16cid:durableId="1676496708">
    <w:abstractNumId w:val="7"/>
  </w:num>
  <w:num w:numId="24" w16cid:durableId="1916235815">
    <w:abstractNumId w:val="14"/>
  </w:num>
  <w:num w:numId="25" w16cid:durableId="845873315">
    <w:abstractNumId w:val="3"/>
  </w:num>
  <w:num w:numId="26" w16cid:durableId="991983182">
    <w:abstractNumId w:val="19"/>
  </w:num>
  <w:num w:numId="27" w16cid:durableId="1417896820">
    <w:abstractNumId w:val="5"/>
  </w:num>
  <w:num w:numId="28" w16cid:durableId="4793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81"/>
    <w:rsid w:val="00007FB3"/>
    <w:rsid w:val="000367A6"/>
    <w:rsid w:val="000432F6"/>
    <w:rsid w:val="00071216"/>
    <w:rsid w:val="000D6DCF"/>
    <w:rsid w:val="000F3379"/>
    <w:rsid w:val="001F22C2"/>
    <w:rsid w:val="00281EDA"/>
    <w:rsid w:val="00290FF7"/>
    <w:rsid w:val="00302338"/>
    <w:rsid w:val="00357BBF"/>
    <w:rsid w:val="003651B2"/>
    <w:rsid w:val="00371EF6"/>
    <w:rsid w:val="003959E3"/>
    <w:rsid w:val="003C685A"/>
    <w:rsid w:val="003C7E01"/>
    <w:rsid w:val="003D5405"/>
    <w:rsid w:val="00445798"/>
    <w:rsid w:val="00467AA7"/>
    <w:rsid w:val="004B0D52"/>
    <w:rsid w:val="004C1B9B"/>
    <w:rsid w:val="004E7F62"/>
    <w:rsid w:val="004F1012"/>
    <w:rsid w:val="005C4720"/>
    <w:rsid w:val="00637C99"/>
    <w:rsid w:val="00643F47"/>
    <w:rsid w:val="00664F49"/>
    <w:rsid w:val="006A6E2D"/>
    <w:rsid w:val="006E68C4"/>
    <w:rsid w:val="008A2B04"/>
    <w:rsid w:val="00962EF2"/>
    <w:rsid w:val="009A7046"/>
    <w:rsid w:val="009D1BCA"/>
    <w:rsid w:val="00A249AF"/>
    <w:rsid w:val="00A33346"/>
    <w:rsid w:val="00A36D81"/>
    <w:rsid w:val="00A77C50"/>
    <w:rsid w:val="00A966D5"/>
    <w:rsid w:val="00B010B8"/>
    <w:rsid w:val="00B23635"/>
    <w:rsid w:val="00C014B1"/>
    <w:rsid w:val="00C26141"/>
    <w:rsid w:val="00C87A9F"/>
    <w:rsid w:val="00CB1CC6"/>
    <w:rsid w:val="00CC5207"/>
    <w:rsid w:val="00D5592D"/>
    <w:rsid w:val="00DF15F1"/>
    <w:rsid w:val="00DF429B"/>
    <w:rsid w:val="00DF474B"/>
    <w:rsid w:val="00FD4567"/>
    <w:rsid w:val="00FF0B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25D0"/>
  <w15:docId w15:val="{57FB351A-B840-46A3-A121-2EA9C1B5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95"/>
    <w:rPr>
      <w:rFonts w:ascii="Gill Sans MT" w:hAnsi="Gill Sans MT"/>
    </w:rPr>
  </w:style>
  <w:style w:type="paragraph" w:styleId="Heading1">
    <w:name w:val="heading 1"/>
    <w:basedOn w:val="Normal"/>
    <w:next w:val="Normal"/>
    <w:uiPriority w:val="9"/>
    <w:qFormat/>
    <w:rsid w:val="00F615FF"/>
    <w:pPr>
      <w:keepNext/>
      <w:spacing w:before="240" w:after="60"/>
      <w:outlineLvl w:val="0"/>
    </w:pPr>
    <w:rPr>
      <w:rFonts w:cs="Arial"/>
      <w:bCs/>
      <w:kern w:val="32"/>
      <w:sz w:val="48"/>
      <w:szCs w:val="32"/>
    </w:rPr>
  </w:style>
  <w:style w:type="paragraph" w:styleId="Heading2">
    <w:name w:val="heading 2"/>
    <w:basedOn w:val="Normal"/>
    <w:next w:val="Normal"/>
    <w:uiPriority w:val="9"/>
    <w:unhideWhenUsed/>
    <w:qFormat/>
    <w:rsid w:val="00F615FF"/>
    <w:pPr>
      <w:keepNext/>
      <w:spacing w:before="240" w:after="60"/>
      <w:outlineLvl w:val="1"/>
    </w:pPr>
    <w:rPr>
      <w:rFonts w:cs="Arial"/>
      <w:bCs/>
      <w:iCs/>
      <w:sz w:val="36"/>
      <w:szCs w:val="28"/>
    </w:rPr>
  </w:style>
  <w:style w:type="paragraph" w:styleId="Heading3">
    <w:name w:val="heading 3"/>
    <w:basedOn w:val="Normal"/>
    <w:next w:val="Normal"/>
    <w:uiPriority w:val="9"/>
    <w:unhideWhenUsed/>
    <w:qFormat/>
    <w:rsid w:val="00F615FF"/>
    <w:pPr>
      <w:keepNext/>
      <w:spacing w:before="240" w:after="60"/>
      <w:outlineLvl w:val="2"/>
    </w:pPr>
    <w:rPr>
      <w:rFonts w:cs="Arial"/>
      <w:bCs/>
      <w:sz w:val="26"/>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133D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3D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33D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133D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D03095"/>
    <w:pPr>
      <w:tabs>
        <w:tab w:val="center" w:pos="4153"/>
        <w:tab w:val="right" w:pos="8306"/>
      </w:tabs>
    </w:pPr>
  </w:style>
  <w:style w:type="paragraph" w:styleId="Footer">
    <w:name w:val="footer"/>
    <w:basedOn w:val="Normal"/>
    <w:link w:val="FooterChar"/>
    <w:rsid w:val="00D03095"/>
    <w:pPr>
      <w:tabs>
        <w:tab w:val="center" w:pos="4153"/>
        <w:tab w:val="right" w:pos="8306"/>
      </w:tabs>
    </w:pPr>
  </w:style>
  <w:style w:type="paragraph" w:styleId="BalloonText">
    <w:name w:val="Balloon Text"/>
    <w:basedOn w:val="Normal"/>
    <w:link w:val="BalloonTextChar"/>
    <w:rsid w:val="000245BF"/>
    <w:rPr>
      <w:rFonts w:ascii="Tahoma" w:hAnsi="Tahoma" w:cs="Tahoma"/>
      <w:sz w:val="16"/>
      <w:szCs w:val="16"/>
    </w:rPr>
  </w:style>
  <w:style w:type="character" w:customStyle="1" w:styleId="BalloonTextChar">
    <w:name w:val="Balloon Text Char"/>
    <w:basedOn w:val="DefaultParagraphFont"/>
    <w:link w:val="BalloonText"/>
    <w:rsid w:val="000245BF"/>
    <w:rPr>
      <w:rFonts w:ascii="Tahoma" w:hAnsi="Tahoma" w:cs="Tahoma"/>
      <w:sz w:val="16"/>
      <w:szCs w:val="16"/>
    </w:rPr>
  </w:style>
  <w:style w:type="character" w:customStyle="1" w:styleId="FooterChar">
    <w:name w:val="Footer Char"/>
    <w:basedOn w:val="DefaultParagraphFont"/>
    <w:link w:val="Footer"/>
    <w:rsid w:val="000336E7"/>
    <w:rPr>
      <w:rFonts w:ascii="Gill Sans MT" w:hAnsi="Gill Sans MT"/>
      <w:sz w:val="24"/>
      <w:szCs w:val="24"/>
    </w:rPr>
  </w:style>
  <w:style w:type="character" w:styleId="Hyperlink">
    <w:name w:val="Hyperlink"/>
    <w:basedOn w:val="DefaultParagraphFont"/>
    <w:uiPriority w:val="99"/>
    <w:rsid w:val="00651601"/>
    <w:rPr>
      <w:color w:val="0000FF" w:themeColor="hyperlink"/>
      <w:u w:val="single"/>
    </w:rPr>
  </w:style>
  <w:style w:type="paragraph" w:styleId="BodyText">
    <w:name w:val="Body Text"/>
    <w:link w:val="BodyTextChar"/>
    <w:rsid w:val="000B6E0D"/>
    <w:rPr>
      <w:sz w:val="22"/>
      <w:lang w:eastAsia="en-US"/>
    </w:rPr>
  </w:style>
  <w:style w:type="character" w:customStyle="1" w:styleId="BodyTextChar">
    <w:name w:val="Body Text Char"/>
    <w:basedOn w:val="DefaultParagraphFont"/>
    <w:link w:val="BodyText"/>
    <w:rsid w:val="000B6E0D"/>
    <w:rPr>
      <w:sz w:val="22"/>
      <w:lang w:eastAsia="en-US"/>
    </w:rPr>
  </w:style>
  <w:style w:type="paragraph" w:styleId="NormalWeb">
    <w:name w:val="Normal (Web)"/>
    <w:basedOn w:val="Normal"/>
    <w:uiPriority w:val="99"/>
    <w:unhideWhenUsed/>
    <w:rsid w:val="0060009D"/>
    <w:pPr>
      <w:spacing w:before="100" w:beforeAutospacing="1" w:after="100" w:afterAutospacing="1"/>
    </w:pPr>
    <w:rPr>
      <w:rFonts w:ascii="Times New Roman" w:hAnsi="Times New Roman"/>
    </w:rPr>
  </w:style>
  <w:style w:type="character" w:styleId="Strong">
    <w:name w:val="Strong"/>
    <w:basedOn w:val="DefaultParagraphFont"/>
    <w:uiPriority w:val="22"/>
    <w:qFormat/>
    <w:rsid w:val="0060009D"/>
    <w:rPr>
      <w:b/>
      <w:bCs/>
    </w:rPr>
  </w:style>
  <w:style w:type="paragraph" w:styleId="NoSpacing">
    <w:name w:val="No Spacing"/>
    <w:uiPriority w:val="1"/>
    <w:qFormat/>
    <w:rsid w:val="0060009D"/>
  </w:style>
  <w:style w:type="paragraph" w:styleId="ListParagraph">
    <w:name w:val="List Paragraph"/>
    <w:basedOn w:val="Normal"/>
    <w:uiPriority w:val="34"/>
    <w:qFormat/>
    <w:rsid w:val="00386085"/>
    <w:pPr>
      <w:spacing w:after="200" w:line="276" w:lineRule="auto"/>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C034D7"/>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C034D7"/>
    <w:rPr>
      <w:rFonts w:ascii="Consolas" w:eastAsiaTheme="minorEastAsia" w:hAnsi="Consolas" w:cstheme="minorBidi"/>
      <w:sz w:val="21"/>
      <w:szCs w:val="21"/>
    </w:rPr>
  </w:style>
  <w:style w:type="table" w:styleId="TableGrid">
    <w:name w:val="Table Grid"/>
    <w:basedOn w:val="TableNormal"/>
    <w:uiPriority w:val="59"/>
    <w:rsid w:val="006C4C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133DD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133DD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133DDC"/>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semiHidden/>
    <w:rsid w:val="00133DDC"/>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133DDC"/>
    <w:pPr>
      <w:spacing w:after="120"/>
      <w:ind w:left="283"/>
    </w:pPr>
  </w:style>
  <w:style w:type="character" w:customStyle="1" w:styleId="BodyTextIndentChar">
    <w:name w:val="Body Text Indent Char"/>
    <w:basedOn w:val="DefaultParagraphFont"/>
    <w:link w:val="BodyTextIndent"/>
    <w:rsid w:val="00133DDC"/>
    <w:rPr>
      <w:rFonts w:ascii="Gill Sans MT" w:hAnsi="Gill Sans MT"/>
      <w:sz w:val="24"/>
      <w:szCs w:val="24"/>
    </w:rPr>
  </w:style>
  <w:style w:type="paragraph" w:customStyle="1" w:styleId="Numbers">
    <w:name w:val="Numbers"/>
    <w:basedOn w:val="Normal"/>
    <w:rsid w:val="00133DDC"/>
    <w:pPr>
      <w:numPr>
        <w:numId w:val="1"/>
      </w:numPr>
      <w:spacing w:after="220"/>
      <w:jc w:val="both"/>
    </w:pPr>
    <w:rPr>
      <w:rFonts w:ascii="Times New Roman" w:hAnsi="Times New Roman"/>
      <w:sz w:val="22"/>
      <w:szCs w:val="20"/>
      <w:lang w:eastAsia="en-US"/>
    </w:rPr>
  </w:style>
  <w:style w:type="paragraph" w:customStyle="1" w:styleId="Indentedparagraph">
    <w:name w:val="Indented paragraph"/>
    <w:basedOn w:val="Normal"/>
    <w:rsid w:val="00133DDC"/>
    <w:pPr>
      <w:spacing w:after="220"/>
      <w:ind w:left="720"/>
    </w:pPr>
    <w:rPr>
      <w:rFonts w:ascii="Times New Roman" w:hAnsi="Times New Roman"/>
      <w:sz w:val="22"/>
      <w:szCs w:val="20"/>
      <w:lang w:eastAsia="en-US"/>
    </w:rPr>
  </w:style>
  <w:style w:type="paragraph" w:styleId="NormalIndent">
    <w:name w:val="Normal Indent"/>
    <w:basedOn w:val="Normal"/>
    <w:rsid w:val="00133DDC"/>
    <w:pPr>
      <w:ind w:left="720"/>
      <w:jc w:val="both"/>
    </w:pPr>
    <w:rPr>
      <w:rFonts w:ascii="Times New Roman" w:hAnsi="Times New Roman"/>
      <w:sz w:val="22"/>
      <w:szCs w:val="20"/>
      <w:lang w:eastAsia="en-US"/>
    </w:rPr>
  </w:style>
  <w:style w:type="character" w:styleId="PageNumber">
    <w:name w:val="page number"/>
    <w:basedOn w:val="DefaultParagraphFont"/>
    <w:rsid w:val="00134684"/>
  </w:style>
  <w:style w:type="paragraph" w:customStyle="1" w:styleId="TableText">
    <w:name w:val="Table Text"/>
    <w:basedOn w:val="Normal"/>
    <w:rsid w:val="00134684"/>
    <w:pPr>
      <w:spacing w:line="220" w:lineRule="exact"/>
    </w:pPr>
    <w:rPr>
      <w:rFonts w:ascii="Arial" w:hAnsi="Arial"/>
      <w:sz w:val="18"/>
      <w:lang w:val="en-US" w:eastAsia="en-US"/>
    </w:rPr>
  </w:style>
  <w:style w:type="character" w:customStyle="1" w:styleId="apple-converted-space">
    <w:name w:val="apple-converted-space"/>
    <w:basedOn w:val="DefaultParagraphFont"/>
    <w:rsid w:val="005D1C2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xD166fdazwser1lFz2OBSei+w==">AMUW2mXm+UnjiUx/aKnmsPlClIz/IbcHDWoHhjFI1h3RtHCtFPogwDSkYHN4SqBpVE1NqCG0j5kIRcvIxfwh/C0HWH9kGc3j9295torDXV4G6oVXSeLCY8HFYsmY09DsLipCqajk2lPL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el7605</dc:creator>
  <cp:lastModifiedBy>Will Cooke</cp:lastModifiedBy>
  <cp:revision>10</cp:revision>
  <dcterms:created xsi:type="dcterms:W3CDTF">2023-12-11T14:16:00Z</dcterms:created>
  <dcterms:modified xsi:type="dcterms:W3CDTF">2024-04-25T14:39:00Z</dcterms:modified>
</cp:coreProperties>
</file>